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25" w:rsidRPr="00116F25" w:rsidRDefault="00116F25" w:rsidP="00116F25">
      <w:pPr>
        <w:jc w:val="center"/>
        <w:rPr>
          <w:rFonts w:ascii="Times New Roman" w:hAnsi="Times New Roman" w:cs="Times New Roman"/>
          <w:b/>
          <w:bCs/>
          <w:sz w:val="28"/>
          <w:szCs w:val="28"/>
        </w:rPr>
      </w:pPr>
      <w:r w:rsidRPr="00116F25">
        <w:rPr>
          <w:rFonts w:ascii="Times New Roman" w:hAnsi="Times New Roman" w:cs="Times New Roman"/>
          <w:b/>
          <w:bCs/>
          <w:sz w:val="28"/>
          <w:szCs w:val="28"/>
        </w:rPr>
        <w:t>Частное учреждение высшего образования</w:t>
      </w:r>
    </w:p>
    <w:p w:rsidR="00116F25" w:rsidRPr="00116F25" w:rsidRDefault="00116F25" w:rsidP="00116F25">
      <w:pPr>
        <w:jc w:val="center"/>
        <w:rPr>
          <w:rFonts w:ascii="Times New Roman" w:hAnsi="Times New Roman" w:cs="Times New Roman"/>
          <w:b/>
          <w:sz w:val="28"/>
          <w:szCs w:val="28"/>
        </w:rPr>
      </w:pPr>
      <w:r w:rsidRPr="00116F25">
        <w:rPr>
          <w:rFonts w:ascii="Times New Roman" w:hAnsi="Times New Roman" w:cs="Times New Roman"/>
          <w:b/>
          <w:sz w:val="28"/>
          <w:szCs w:val="28"/>
        </w:rPr>
        <w:t>«ИНСТИТУТ ГОСУДАРСТВЕННОГО АДМИНИСТРИРОВАНИЯ»</w:t>
      </w:r>
    </w:p>
    <w:p w:rsidR="00116F25" w:rsidRPr="00116F25" w:rsidRDefault="00116F25" w:rsidP="00116F25">
      <w:pPr>
        <w:jc w:val="center"/>
        <w:rPr>
          <w:rFonts w:ascii="Times New Roman" w:hAnsi="Times New Roman" w:cs="Times New Roman"/>
          <w:b/>
          <w:sz w:val="28"/>
          <w:szCs w:val="28"/>
        </w:rPr>
      </w:pPr>
    </w:p>
    <w:p w:rsidR="00116F25" w:rsidRPr="00116F25" w:rsidRDefault="00116F25" w:rsidP="00116F25">
      <w:pPr>
        <w:jc w:val="center"/>
        <w:rPr>
          <w:rFonts w:ascii="Times New Roman" w:hAnsi="Times New Roman" w:cs="Times New Roman"/>
          <w:b/>
          <w:sz w:val="28"/>
          <w:szCs w:val="28"/>
        </w:rPr>
      </w:pPr>
      <w:r w:rsidRPr="00116F25">
        <w:rPr>
          <w:rFonts w:ascii="Times New Roman" w:hAnsi="Times New Roman" w:cs="Times New Roman"/>
          <w:b/>
          <w:sz w:val="28"/>
          <w:szCs w:val="28"/>
        </w:rPr>
        <w:t>__________________________________________________________________</w:t>
      </w:r>
    </w:p>
    <w:p w:rsidR="00116F25" w:rsidRPr="00116F25" w:rsidRDefault="00116F25" w:rsidP="00116F25">
      <w:pPr>
        <w:jc w:val="right"/>
        <w:rPr>
          <w:rFonts w:ascii="Times New Roman" w:hAnsi="Times New Roman" w:cs="Times New Roman"/>
          <w:b/>
          <w:color w:val="333366"/>
          <w:sz w:val="28"/>
          <w:szCs w:val="28"/>
        </w:rPr>
      </w:pPr>
    </w:p>
    <w:tbl>
      <w:tblPr>
        <w:tblW w:w="9853" w:type="dxa"/>
        <w:tblLook w:val="04A0" w:firstRow="1" w:lastRow="0" w:firstColumn="1" w:lastColumn="0" w:noHBand="0" w:noVBand="1"/>
      </w:tblPr>
      <w:tblGrid>
        <w:gridCol w:w="4926"/>
        <w:gridCol w:w="4927"/>
      </w:tblGrid>
      <w:tr w:rsidR="003C3572" w:rsidRPr="001D0924" w:rsidTr="003C3572">
        <w:tc>
          <w:tcPr>
            <w:tcW w:w="4926" w:type="dxa"/>
          </w:tcPr>
          <w:p w:rsidR="003C3572" w:rsidRPr="007356D1" w:rsidRDefault="003C3572" w:rsidP="007356D1">
            <w:pPr>
              <w:jc w:val="left"/>
              <w:rPr>
                <w:rFonts w:ascii="Times New Roman" w:hAnsi="Times New Roman"/>
                <w:sz w:val="28"/>
                <w:szCs w:val="28"/>
              </w:rPr>
            </w:pPr>
            <w:r w:rsidRPr="007356D1">
              <w:rPr>
                <w:rFonts w:ascii="Times New Roman" w:hAnsi="Times New Roman"/>
                <w:sz w:val="28"/>
                <w:szCs w:val="28"/>
              </w:rPr>
              <w:t>ПРИНЯТО</w:t>
            </w:r>
          </w:p>
          <w:p w:rsidR="003C3572" w:rsidRPr="007356D1" w:rsidRDefault="003C3572" w:rsidP="007356D1">
            <w:pPr>
              <w:jc w:val="left"/>
              <w:rPr>
                <w:rFonts w:ascii="Times New Roman" w:hAnsi="Times New Roman"/>
                <w:sz w:val="28"/>
                <w:szCs w:val="28"/>
              </w:rPr>
            </w:pPr>
            <w:r w:rsidRPr="007356D1">
              <w:rPr>
                <w:rFonts w:ascii="Times New Roman" w:hAnsi="Times New Roman"/>
                <w:sz w:val="28"/>
                <w:szCs w:val="28"/>
              </w:rPr>
              <w:t xml:space="preserve">решением </w:t>
            </w:r>
            <w:proofErr w:type="spellStart"/>
            <w:r w:rsidRPr="007356D1">
              <w:rPr>
                <w:rFonts w:ascii="Times New Roman" w:hAnsi="Times New Roman"/>
                <w:sz w:val="28"/>
                <w:szCs w:val="28"/>
              </w:rPr>
              <w:t>Ученого</w:t>
            </w:r>
            <w:proofErr w:type="spellEnd"/>
            <w:r w:rsidRPr="007356D1">
              <w:rPr>
                <w:rFonts w:ascii="Times New Roman" w:hAnsi="Times New Roman"/>
                <w:sz w:val="28"/>
                <w:szCs w:val="28"/>
              </w:rPr>
              <w:t xml:space="preserve"> совета ИГА</w:t>
            </w:r>
            <w:r w:rsidRPr="007356D1">
              <w:rPr>
                <w:rFonts w:ascii="Times New Roman" w:hAnsi="Times New Roman"/>
                <w:sz w:val="28"/>
                <w:szCs w:val="28"/>
              </w:rPr>
              <w:br/>
            </w:r>
            <w:r w:rsidR="007356D1" w:rsidRPr="007356D1">
              <w:rPr>
                <w:rFonts w:ascii="Times New Roman" w:hAnsi="Times New Roman" w:cs="Times New Roman"/>
                <w:sz w:val="28"/>
                <w:szCs w:val="28"/>
              </w:rPr>
              <w:t xml:space="preserve">от «26» августа 2019 г.             </w:t>
            </w:r>
          </w:p>
          <w:p w:rsidR="003C3572" w:rsidRPr="007356D1" w:rsidRDefault="003C3572" w:rsidP="007356D1">
            <w:pPr>
              <w:jc w:val="left"/>
              <w:rPr>
                <w:rFonts w:ascii="Times New Roman" w:hAnsi="Times New Roman"/>
                <w:sz w:val="28"/>
                <w:szCs w:val="28"/>
              </w:rPr>
            </w:pPr>
            <w:r w:rsidRPr="007356D1">
              <w:rPr>
                <w:rFonts w:ascii="Times New Roman" w:hAnsi="Times New Roman"/>
                <w:sz w:val="28"/>
                <w:szCs w:val="28"/>
              </w:rPr>
              <w:t>(протокол №</w:t>
            </w:r>
            <w:r w:rsidR="00F953C4">
              <w:rPr>
                <w:rFonts w:ascii="Times New Roman" w:hAnsi="Times New Roman"/>
                <w:sz w:val="28"/>
                <w:szCs w:val="28"/>
              </w:rPr>
              <w:t xml:space="preserve"> </w:t>
            </w:r>
            <w:r w:rsidR="006758C9" w:rsidRPr="007356D1">
              <w:rPr>
                <w:rFonts w:ascii="Times New Roman" w:hAnsi="Times New Roman"/>
                <w:sz w:val="28"/>
                <w:szCs w:val="28"/>
                <w:u w:val="single"/>
              </w:rPr>
              <w:t>8</w:t>
            </w:r>
            <w:r w:rsidRPr="007356D1">
              <w:rPr>
                <w:rFonts w:ascii="Times New Roman" w:hAnsi="Times New Roman"/>
                <w:sz w:val="28"/>
                <w:szCs w:val="28"/>
              </w:rPr>
              <w:t>)</w:t>
            </w:r>
          </w:p>
        </w:tc>
        <w:tc>
          <w:tcPr>
            <w:tcW w:w="4927" w:type="dxa"/>
          </w:tcPr>
          <w:p w:rsidR="003C3572" w:rsidRPr="007356D1" w:rsidRDefault="003C3572" w:rsidP="007356D1">
            <w:pPr>
              <w:jc w:val="right"/>
              <w:rPr>
                <w:rFonts w:ascii="Times New Roman" w:hAnsi="Times New Roman"/>
                <w:sz w:val="28"/>
                <w:szCs w:val="28"/>
              </w:rPr>
            </w:pPr>
            <w:r w:rsidRPr="007356D1">
              <w:rPr>
                <w:rFonts w:ascii="Times New Roman" w:hAnsi="Times New Roman"/>
                <w:sz w:val="28"/>
                <w:szCs w:val="28"/>
              </w:rPr>
              <w:t>Приложение № 63</w:t>
            </w:r>
          </w:p>
          <w:p w:rsidR="003C3572" w:rsidRPr="007356D1" w:rsidRDefault="003C3572" w:rsidP="007356D1">
            <w:pPr>
              <w:jc w:val="right"/>
              <w:rPr>
                <w:rFonts w:ascii="Times New Roman" w:hAnsi="Times New Roman"/>
                <w:sz w:val="28"/>
                <w:szCs w:val="28"/>
              </w:rPr>
            </w:pPr>
            <w:r w:rsidRPr="007356D1">
              <w:rPr>
                <w:rFonts w:ascii="Times New Roman" w:hAnsi="Times New Roman"/>
                <w:sz w:val="28"/>
                <w:szCs w:val="28"/>
              </w:rPr>
              <w:t>к приказу</w:t>
            </w:r>
            <w:r w:rsidR="00F953C4">
              <w:rPr>
                <w:rFonts w:ascii="Times New Roman" w:hAnsi="Times New Roman"/>
                <w:sz w:val="28"/>
                <w:szCs w:val="28"/>
              </w:rPr>
              <w:t xml:space="preserve"> </w:t>
            </w:r>
            <w:proofErr w:type="gramStart"/>
            <w:r w:rsidRPr="007356D1">
              <w:rPr>
                <w:rFonts w:ascii="Times New Roman" w:hAnsi="Times New Roman"/>
                <w:sz w:val="28"/>
                <w:szCs w:val="28"/>
              </w:rPr>
              <w:t>ректора</w:t>
            </w:r>
            <w:proofErr w:type="gramEnd"/>
            <w:r w:rsidRPr="007356D1">
              <w:rPr>
                <w:rFonts w:ascii="Times New Roman" w:hAnsi="Times New Roman"/>
                <w:sz w:val="28"/>
                <w:szCs w:val="28"/>
              </w:rPr>
              <w:t xml:space="preserve"> ЧУ ВО «ИГА»</w:t>
            </w:r>
          </w:p>
          <w:p w:rsidR="003C3572" w:rsidRPr="007356D1" w:rsidRDefault="007356D1" w:rsidP="007356D1">
            <w:pPr>
              <w:jc w:val="right"/>
              <w:rPr>
                <w:rFonts w:ascii="Times New Roman" w:hAnsi="Times New Roman"/>
                <w:sz w:val="28"/>
                <w:szCs w:val="28"/>
              </w:rPr>
            </w:pPr>
            <w:r w:rsidRPr="007356D1">
              <w:rPr>
                <w:rFonts w:ascii="Times New Roman" w:hAnsi="Times New Roman" w:cs="Times New Roman"/>
                <w:sz w:val="28"/>
                <w:szCs w:val="28"/>
              </w:rPr>
              <w:t>от «28» августа 2019 г. № 42/4</w:t>
            </w:r>
          </w:p>
        </w:tc>
      </w:tr>
    </w:tbl>
    <w:p w:rsidR="00116F25" w:rsidRPr="00116F25" w:rsidRDefault="00116F25" w:rsidP="00116F25">
      <w:pPr>
        <w:ind w:firstLine="708"/>
        <w:jc w:val="center"/>
        <w:rPr>
          <w:rFonts w:ascii="Times New Roman" w:hAnsi="Times New Roman" w:cs="Times New Roman"/>
          <w:sz w:val="28"/>
          <w:szCs w:val="28"/>
        </w:rPr>
      </w:pPr>
    </w:p>
    <w:p w:rsidR="00116F25" w:rsidRPr="00116F25" w:rsidRDefault="00116F25" w:rsidP="00116F25">
      <w:pPr>
        <w:jc w:val="center"/>
        <w:rPr>
          <w:rFonts w:ascii="Times New Roman" w:hAnsi="Times New Roman" w:cs="Times New Roman"/>
          <w:sz w:val="28"/>
          <w:szCs w:val="28"/>
        </w:rPr>
      </w:pPr>
    </w:p>
    <w:p w:rsidR="00116F25" w:rsidRPr="00116F25" w:rsidRDefault="00116F25" w:rsidP="00116F25">
      <w:pPr>
        <w:jc w:val="center"/>
        <w:rPr>
          <w:rFonts w:ascii="Times New Roman" w:hAnsi="Times New Roman" w:cs="Times New Roman"/>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ind w:left="-284"/>
        <w:jc w:val="center"/>
        <w:rPr>
          <w:rFonts w:ascii="Times New Roman" w:hAnsi="Times New Roman" w:cs="Times New Roman"/>
          <w:b/>
          <w:sz w:val="28"/>
          <w:szCs w:val="28"/>
        </w:rPr>
      </w:pPr>
      <w:r w:rsidRPr="00116F25">
        <w:rPr>
          <w:rFonts w:ascii="Times New Roman" w:hAnsi="Times New Roman" w:cs="Times New Roman"/>
          <w:b/>
          <w:sz w:val="28"/>
          <w:szCs w:val="28"/>
        </w:rPr>
        <w:t xml:space="preserve">ПОЛОЖЕНИЕ </w:t>
      </w:r>
    </w:p>
    <w:p w:rsidR="00116F25" w:rsidRDefault="00116F25" w:rsidP="00116F25">
      <w:pPr>
        <w:pStyle w:val="Style10"/>
        <w:widowControl/>
        <w:spacing w:line="240" w:lineRule="auto"/>
        <w:ind w:left="-284"/>
        <w:rPr>
          <w:b/>
          <w:sz w:val="28"/>
          <w:szCs w:val="28"/>
        </w:rPr>
      </w:pPr>
      <w:r>
        <w:rPr>
          <w:b/>
          <w:sz w:val="28"/>
          <w:szCs w:val="28"/>
        </w:rPr>
        <w:t>о методической работе</w:t>
      </w:r>
    </w:p>
    <w:p w:rsidR="00116F25" w:rsidRDefault="00116F25" w:rsidP="00116F25">
      <w:pPr>
        <w:pStyle w:val="Style10"/>
        <w:widowControl/>
        <w:spacing w:line="240" w:lineRule="auto"/>
        <w:ind w:left="-284"/>
        <w:rPr>
          <w:b/>
          <w:sz w:val="28"/>
          <w:szCs w:val="28"/>
        </w:rPr>
      </w:pPr>
      <w:r>
        <w:rPr>
          <w:b/>
          <w:sz w:val="28"/>
          <w:szCs w:val="28"/>
        </w:rPr>
        <w:t>в частном учреждении высшего образования</w:t>
      </w:r>
    </w:p>
    <w:p w:rsidR="00116F25" w:rsidRPr="00116F25" w:rsidRDefault="00116F25" w:rsidP="00116F25">
      <w:pPr>
        <w:pStyle w:val="Style10"/>
        <w:widowControl/>
        <w:spacing w:line="240" w:lineRule="auto"/>
        <w:ind w:left="-284"/>
        <w:rPr>
          <w:rStyle w:val="FontStyle29"/>
          <w:bCs/>
          <w:sz w:val="28"/>
          <w:szCs w:val="28"/>
        </w:rPr>
      </w:pPr>
      <w:r>
        <w:rPr>
          <w:b/>
          <w:sz w:val="28"/>
          <w:szCs w:val="28"/>
        </w:rPr>
        <w:t>Институт государственного администрирования</w:t>
      </w:r>
    </w:p>
    <w:p w:rsidR="00116F25" w:rsidRPr="00116F25" w:rsidRDefault="00116F25" w:rsidP="00116F25">
      <w:pPr>
        <w:jc w:val="center"/>
        <w:rPr>
          <w:rFonts w:ascii="Times New Roman" w:hAnsi="Times New Roman" w:cs="Times New Roman"/>
          <w:b/>
          <w:sz w:val="28"/>
          <w:szCs w:val="28"/>
        </w:rPr>
      </w:pPr>
    </w:p>
    <w:p w:rsidR="00116F25" w:rsidRPr="00116F25" w:rsidRDefault="00116F25" w:rsidP="00116F25">
      <w:pPr>
        <w:rPr>
          <w:rFonts w:ascii="Times New Roman" w:hAnsi="Times New Roman" w:cs="Times New Roman"/>
          <w:b/>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Default="00116F25" w:rsidP="00116F25">
      <w:pPr>
        <w:jc w:val="center"/>
        <w:rPr>
          <w:rFonts w:ascii="Times New Roman" w:hAnsi="Times New Roman" w:cs="Times New Roman"/>
          <w:b/>
          <w:sz w:val="28"/>
          <w:szCs w:val="28"/>
        </w:rPr>
      </w:pPr>
    </w:p>
    <w:p w:rsidR="00116F25" w:rsidRDefault="00116F25" w:rsidP="00116F25">
      <w:pPr>
        <w:jc w:val="center"/>
        <w:rPr>
          <w:rFonts w:ascii="Times New Roman" w:hAnsi="Times New Roman" w:cs="Times New Roman"/>
          <w:b/>
          <w:sz w:val="28"/>
          <w:szCs w:val="28"/>
        </w:rPr>
      </w:pPr>
    </w:p>
    <w:p w:rsidR="00116F25" w:rsidRPr="00116F25" w:rsidRDefault="00116F25" w:rsidP="00116F25">
      <w:pPr>
        <w:jc w:val="center"/>
        <w:rPr>
          <w:rFonts w:ascii="Times New Roman" w:hAnsi="Times New Roman" w:cs="Times New Roman"/>
          <w:b/>
          <w:sz w:val="28"/>
          <w:szCs w:val="28"/>
        </w:rPr>
      </w:pPr>
      <w:r w:rsidRPr="00116F25">
        <w:rPr>
          <w:rFonts w:ascii="Times New Roman" w:hAnsi="Times New Roman" w:cs="Times New Roman"/>
          <w:b/>
          <w:sz w:val="28"/>
          <w:szCs w:val="28"/>
        </w:rPr>
        <w:t>Москва 201</w:t>
      </w:r>
      <w:r w:rsidR="00F953C4">
        <w:rPr>
          <w:rFonts w:ascii="Times New Roman" w:hAnsi="Times New Roman" w:cs="Times New Roman"/>
          <w:b/>
          <w:sz w:val="28"/>
          <w:szCs w:val="28"/>
        </w:rPr>
        <w:t>9</w:t>
      </w:r>
      <w:r w:rsidRPr="00116F25">
        <w:rPr>
          <w:rFonts w:ascii="Times New Roman" w:hAnsi="Times New Roman" w:cs="Times New Roman"/>
          <w:b/>
          <w:sz w:val="28"/>
          <w:szCs w:val="28"/>
        </w:rPr>
        <w:t xml:space="preserve"> г.</w:t>
      </w:r>
    </w:p>
    <w:p w:rsidR="00116F25" w:rsidRPr="001C0722" w:rsidRDefault="00116F25" w:rsidP="00116F25">
      <w:pPr>
        <w:jc w:val="center"/>
        <w:rPr>
          <w:b/>
          <w:sz w:val="28"/>
          <w:szCs w:val="28"/>
        </w:rPr>
      </w:pPr>
    </w:p>
    <w:p w:rsidR="008C619C" w:rsidRPr="00116F25" w:rsidRDefault="008C619C" w:rsidP="00116F25">
      <w:pPr>
        <w:widowControl w:val="0"/>
        <w:jc w:val="center"/>
        <w:rPr>
          <w:rFonts w:ascii="Times New Roman" w:eastAsia="Times New Roman" w:hAnsi="Times New Roman" w:cs="Times New Roman"/>
          <w:b/>
          <w:sz w:val="24"/>
          <w:szCs w:val="24"/>
          <w:lang w:eastAsia="ru-RU"/>
        </w:rPr>
      </w:pPr>
      <w:r w:rsidRPr="00116F25">
        <w:rPr>
          <w:rFonts w:ascii="Times New Roman" w:eastAsia="Times New Roman" w:hAnsi="Times New Roman" w:cs="Times New Roman"/>
          <w:b/>
          <w:sz w:val="24"/>
          <w:szCs w:val="24"/>
          <w:lang w:eastAsia="ru-RU"/>
        </w:rPr>
        <w:lastRenderedPageBreak/>
        <w:t>1. Общие положения</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1.1.</w:t>
      </w:r>
      <w:r w:rsidR="00F953C4">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Настоящее положение, составленное на базе широкого использования предыдущего опыта и опыта ряда вузов страны, определяет основы организации методической работы в </w:t>
      </w:r>
      <w:r w:rsidR="002E15D5">
        <w:rPr>
          <w:rFonts w:ascii="Times New Roman" w:eastAsia="Times New Roman" w:hAnsi="Times New Roman" w:cs="Times New Roman"/>
          <w:sz w:val="24"/>
          <w:szCs w:val="24"/>
          <w:lang w:eastAsia="ru-RU"/>
        </w:rPr>
        <w:t xml:space="preserve">ЧУ </w:t>
      </w:r>
      <w:proofErr w:type="gramStart"/>
      <w:r w:rsidR="002E15D5">
        <w:rPr>
          <w:rFonts w:ascii="Times New Roman" w:eastAsia="Times New Roman" w:hAnsi="Times New Roman" w:cs="Times New Roman"/>
          <w:sz w:val="24"/>
          <w:szCs w:val="24"/>
          <w:lang w:eastAsia="ru-RU"/>
        </w:rPr>
        <w:t>ВО</w:t>
      </w:r>
      <w:proofErr w:type="gramEnd"/>
      <w:r w:rsidR="002E15D5">
        <w:rPr>
          <w:rFonts w:ascii="Times New Roman" w:eastAsia="Times New Roman" w:hAnsi="Times New Roman" w:cs="Times New Roman"/>
          <w:sz w:val="24"/>
          <w:szCs w:val="24"/>
          <w:lang w:eastAsia="ru-RU"/>
        </w:rPr>
        <w:t xml:space="preserve"> «Институт государственного администрирования»</w:t>
      </w:r>
      <w:r w:rsidRPr="006A0AA5">
        <w:rPr>
          <w:rFonts w:ascii="Times New Roman" w:eastAsia="Times New Roman" w:hAnsi="Times New Roman" w:cs="Times New Roman"/>
          <w:sz w:val="24"/>
          <w:szCs w:val="24"/>
          <w:lang w:eastAsia="ru-RU"/>
        </w:rPr>
        <w:t xml:space="preserve"> (далее -</w:t>
      </w:r>
      <w:r w:rsidR="002E15D5">
        <w:rPr>
          <w:rFonts w:ascii="Times New Roman" w:eastAsia="Times New Roman" w:hAnsi="Times New Roman" w:cs="Times New Roman"/>
          <w:sz w:val="24"/>
          <w:szCs w:val="24"/>
          <w:lang w:eastAsia="ru-RU"/>
        </w:rPr>
        <w:t xml:space="preserve"> Институт</w:t>
      </w:r>
      <w:r w:rsidRPr="006A0AA5">
        <w:rPr>
          <w:rFonts w:ascii="Times New Roman" w:eastAsia="Times New Roman" w:hAnsi="Times New Roman" w:cs="Times New Roman"/>
          <w:sz w:val="24"/>
          <w:szCs w:val="24"/>
          <w:lang w:eastAsia="ru-RU"/>
        </w:rPr>
        <w:t>). Положение раскрывает виды, содержание, особенности планирования, контроля, учета и отчетности по методической работе, структуру и функции органов, ведущих такую работу, и порядок взаимодействия между ними. </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1.2.</w:t>
      </w:r>
      <w:r w:rsidR="00F953C4">
        <w:rPr>
          <w:rFonts w:ascii="Times New Roman" w:eastAsia="Times New Roman" w:hAnsi="Times New Roman" w:cs="Times New Roman"/>
          <w:sz w:val="24"/>
          <w:szCs w:val="24"/>
          <w:lang w:eastAsia="ru-RU"/>
        </w:rPr>
        <w:t xml:space="preserve"> </w:t>
      </w:r>
      <w:proofErr w:type="gramStart"/>
      <w:r w:rsidRPr="006A0AA5">
        <w:rPr>
          <w:rFonts w:ascii="Times New Roman" w:eastAsia="Times New Roman" w:hAnsi="Times New Roman" w:cs="Times New Roman"/>
          <w:sz w:val="24"/>
          <w:szCs w:val="24"/>
          <w:lang w:eastAsia="ru-RU"/>
        </w:rPr>
        <w:t>Методическая работа представляет собой комплекс целенаправленных действий, направленных на улучшение всех форм, видов и методов учебной работы в вузе с учетом состояния и перспектив развития промышленных предприятий, организаций, учреждений, для которых вуз готовит специалистов, обеспечение учебного процесса учебно-методической документацией, повышение педагогического мастерства преподавателей, совершенствование аудиторной и самостоятельной работы студентов.</w:t>
      </w:r>
      <w:proofErr w:type="gramEnd"/>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1.3. Основная цель методической работы – создание условий, способствующих повышению эффективности и качества учебного процесса в целях улучшения качества подготовки специалистов с высшим профессиональным образованием. </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1.4. Решение задач, обеспечивающих достижение основной цели методической работы, осуществляется в вузе в формах: учебно-методической работы (далее - УМР); научно-методической работы (далее - НМР); организационно-методической работы (далее - ОМР). </w:t>
      </w:r>
    </w:p>
    <w:p w:rsidR="006A0AA5" w:rsidRPr="006A0AA5" w:rsidRDefault="00F953C4" w:rsidP="008C619C">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6A0AA5" w:rsidRPr="006A0AA5">
        <w:rPr>
          <w:rFonts w:ascii="Times New Roman" w:eastAsia="Times New Roman" w:hAnsi="Times New Roman" w:cs="Times New Roman"/>
          <w:sz w:val="24"/>
          <w:szCs w:val="24"/>
          <w:lang w:eastAsia="ru-RU"/>
        </w:rPr>
        <w:t>УМР направлена на совершенствование методики преподавания дисциплин</w:t>
      </w:r>
      <w:proofErr w:type="gramStart"/>
      <w:r w:rsidR="006A0AA5" w:rsidRPr="006A0AA5">
        <w:rPr>
          <w:rFonts w:ascii="Times New Roman" w:eastAsia="Times New Roman" w:hAnsi="Times New Roman" w:cs="Times New Roman"/>
          <w:sz w:val="24"/>
          <w:szCs w:val="24"/>
          <w:lang w:eastAsia="ru-RU"/>
        </w:rPr>
        <w:t>,н</w:t>
      </w:r>
      <w:proofErr w:type="gramEnd"/>
      <w:r w:rsidR="006A0AA5" w:rsidRPr="006A0AA5">
        <w:rPr>
          <w:rFonts w:ascii="Times New Roman" w:eastAsia="Times New Roman" w:hAnsi="Times New Roman" w:cs="Times New Roman"/>
          <w:sz w:val="24"/>
          <w:szCs w:val="24"/>
          <w:lang w:eastAsia="ru-RU"/>
        </w:rPr>
        <w:t>епосредственное методическое обеспечение учебного процесса, внедрение в негорекомендаций, наработанных в результате выполнения НМР, повышение педагогической квалификации профессорско-преподавательского состава.</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u w:val="single"/>
          <w:lang w:eastAsia="ru-RU"/>
        </w:rPr>
        <w:t>УМР включает следующие виды работ:</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к лекционным, практическим, семинарским, лабораторным занятиям, учебной практике;</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proofErr w:type="gramStart"/>
      <w:r w:rsidRPr="006A0AA5">
        <w:rPr>
          <w:rFonts w:ascii="Times New Roman" w:eastAsia="Times New Roman" w:hAnsi="Times New Roman" w:cs="Times New Roman"/>
          <w:sz w:val="24"/>
          <w:szCs w:val="24"/>
          <w:lang w:eastAsia="ru-RU"/>
        </w:rPr>
        <w:t>разработка, написание, переработка, рецензирование, подготовка к изданию конспектов лекций, сборников упражнений в задач, лабораторных практикумов, частных методик по дисциплинам, методических материалов по проведению деловых игр, решению производственных задач, анализу конкретных ситуаций и т.д., методических материалов по выполнению курсовых и дипломных проектов (работ), методических разработок по применению новых информационных технологий в учебном процессе и других учебно-методических документов;</w:t>
      </w:r>
      <w:proofErr w:type="gramEnd"/>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проектов новых учебных рабочих планов специальностей и специализаций;</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рабочих программ по вновь вводимым дисциплинам;</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пересмотр действующих программ дисциплин;</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постановка новых и модернизация действующих лабораторных работ;</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внедрение новых информационных технологий в учебный процесс;</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работы, связанные с применением персональных электронно-вычислительных машин в учебном процессе; разработка задач, отладка программ и т.д.;</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методических материалов по контролю знаний студентов;</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тематики, заданий и подбор различных документов по расчетно-графическим работам, дипломным и курсовым проектам (работам), контрольным работам, домашним заданиям, производственной практике;</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сценариев учебных видеофильмов;</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дидактических материалов: наглядных пособий, плакатов, раздаточных материалов и др.;</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подбор и подготовка материалов к телевизионной лекции;</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проведение олимпиад со студентами и абитуриентами;</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карт обеспеченности дисциплин учебной и учебно-методической литературой, учебно-методической документацией;</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документов по планированию учебного процесса: календарных планов </w:t>
      </w:r>
      <w:r w:rsidRPr="006A0AA5">
        <w:rPr>
          <w:rFonts w:ascii="Times New Roman" w:eastAsia="Times New Roman" w:hAnsi="Times New Roman" w:cs="Times New Roman"/>
          <w:sz w:val="24"/>
          <w:szCs w:val="24"/>
          <w:lang w:eastAsia="ru-RU"/>
        </w:rPr>
        <w:lastRenderedPageBreak/>
        <w:t>дисциплин, графика, самостоятельной работы студентов, графика прохождения практики и др.;</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во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мероприятиях по повышению педагогической квалификации;</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контрольные посещения занятий заведующими кафедрой:</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взаимные посещения занятий, участие в проведении показательных, открытых и пробных занятий;</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проведение инструкторско-методических занятий с преподавателями.</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1.6. НМР имеет главной целью, на основе проведения исследований и обобщения передового опыта, перспективное развитие процесса обучения, совершенствование его, содержания и методики преподавания, поиск новых принципов, закономерностей, методов, форм и средств организации и технологии учебного процесса. НМР включает следующие виды работ:</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выполнение научно-методических работ по проблемам высшей школы;</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написание и подготовка к изданию учебников и учебных пособий, научно-методических статей и докладов;</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научное редактирование учебников, учебных пособий, научно-методических статей и докладов;</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рецензирование учебников, учебных пособий, конкурсных и других материалов; </w:t>
      </w:r>
      <w:proofErr w:type="gramStart"/>
      <w:r w:rsidRPr="006A0AA5">
        <w:rPr>
          <w:rFonts w:ascii="Times New Roman" w:eastAsia="Times New Roman" w:hAnsi="Times New Roman" w:cs="Times New Roman"/>
          <w:sz w:val="24"/>
          <w:szCs w:val="24"/>
          <w:lang w:eastAsia="ru-RU"/>
        </w:rPr>
        <w:t>-р</w:t>
      </w:r>
      <w:proofErr w:type="gramEnd"/>
      <w:r w:rsidRPr="006A0AA5">
        <w:rPr>
          <w:rFonts w:ascii="Times New Roman" w:eastAsia="Times New Roman" w:hAnsi="Times New Roman" w:cs="Times New Roman"/>
          <w:sz w:val="24"/>
          <w:szCs w:val="24"/>
          <w:lang w:eastAsia="ru-RU"/>
        </w:rPr>
        <w:t xml:space="preserve">абота в секциях научно-методических советов и комиссий при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работе диссертационных советов,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ученого советов факультетов;</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новых образовательных технологий.</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1.7. ОМР охватывает мероприятия по управлению методической работой. ОМР включает следующие виды работ:</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работы по профессиональной ориентации молодежи при поступлении в вуз</w:t>
      </w:r>
      <w:proofErr w:type="gramStart"/>
      <w:r w:rsidRPr="006A0AA5">
        <w:rPr>
          <w:rFonts w:ascii="Times New Roman" w:eastAsia="Times New Roman" w:hAnsi="Times New Roman" w:cs="Times New Roman"/>
          <w:sz w:val="24"/>
          <w:szCs w:val="24"/>
          <w:lang w:eastAsia="ru-RU"/>
        </w:rPr>
        <w:t>;.</w:t>
      </w:r>
      <w:proofErr w:type="gramEnd"/>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работа в приемной комиссии;</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подготовка материалов к заседаниям кафедры, совета факультета,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работа в составе (в качестве председателя или члена) методической группы кафедры, методической комиссии факультете, Учебно-методического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организационно-методическая работа по заданиям органов управления образованием;</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подготовке и работе </w:t>
      </w:r>
      <w:proofErr w:type="spellStart"/>
      <w:r w:rsidRPr="006A0AA5">
        <w:rPr>
          <w:rFonts w:ascii="Times New Roman" w:eastAsia="Times New Roman" w:hAnsi="Times New Roman" w:cs="Times New Roman"/>
          <w:sz w:val="24"/>
          <w:szCs w:val="24"/>
          <w:lang w:eastAsia="ru-RU"/>
        </w:rPr>
        <w:t>вневузовских</w:t>
      </w:r>
      <w:proofErr w:type="spellEnd"/>
      <w:r w:rsidRPr="006A0AA5">
        <w:rPr>
          <w:rFonts w:ascii="Times New Roman" w:eastAsia="Times New Roman" w:hAnsi="Times New Roman" w:cs="Times New Roman"/>
          <w:sz w:val="24"/>
          <w:szCs w:val="24"/>
          <w:lang w:eastAsia="ru-RU"/>
        </w:rPr>
        <w:t xml:space="preserve"> и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конференций, семинаров, смотров, конкурсов, выставок.</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1.8. Основными формами методической работы, помимо перечисленных выше форм и видов, в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являются конференции и семинары, заседания, совещания, занятия, контроль занятий.</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Заседания по рассмотрению вопросов методики обучения и воспитания проводятся Учёным Советом и Учебно-методическим советом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учеными советами и методическими комиссиями филиалов и факультетов, кафедрами факультетов.</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Научно-методические конференции и семинары проводятся на университетском уровне, а также на факультетах и кафедрах. На них рассматриваются результаты научных исследований по проблемам высшей школы (высшего образования), пути дальнейшего совершенствования подготовки специалистов, вопросы научной организации труда профессорско-преподавательского состава, внедрения новых методов и средств обучения и др. По наиболее важным методическим вопросам могут проводиться межвузовские научно-методические конференции и семинары. Научно-методические конференции могут вырабатывать рекомендации, которые утверждаются ректором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(деканом факультета).</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Методические совещания проводятся в целях решения конкретных вопросов учебно-воспитательной работы, в том числе методики проведения учебной и производственной практик, обеспечения взаимосвязи смежных учебных дисциплин и др. Они организуются и проводятся на факультетах и кафедрах. Совместные совещания нескольких кафедр (</w:t>
      </w:r>
      <w:proofErr w:type="spellStart"/>
      <w:r w:rsidRPr="006A0AA5">
        <w:rPr>
          <w:rFonts w:ascii="Times New Roman" w:eastAsia="Times New Roman" w:hAnsi="Times New Roman" w:cs="Times New Roman"/>
          <w:sz w:val="24"/>
          <w:szCs w:val="24"/>
          <w:lang w:eastAsia="ru-RU"/>
        </w:rPr>
        <w:t>межкафедральные</w:t>
      </w:r>
      <w:proofErr w:type="spellEnd"/>
      <w:r w:rsidRPr="006A0AA5">
        <w:rPr>
          <w:rFonts w:ascii="Times New Roman" w:eastAsia="Times New Roman" w:hAnsi="Times New Roman" w:cs="Times New Roman"/>
          <w:sz w:val="24"/>
          <w:szCs w:val="24"/>
          <w:lang w:eastAsia="ru-RU"/>
        </w:rPr>
        <w:t xml:space="preserve"> совещания) организуются и проводятся, как правило, проректором по учебной работе, деканом факультета или заведующим одной из кафедр.</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Методические занятия проводятся по плану кафедры, факультета по наиболее сложным и важным темам учебной программы, особенно по занятиям, проводимым двумя и более преподавателями в целях отработки методики организации и проведения занятий, освоения наиболее эффективных методических приемов, становления единства в понимании и методике отработки учебных вопросов. Занятия проводятся заведующими кафедрами, ведущими лекторами и наиболее подготовленными преподавателями. Показательные занятия проводятся лучшими методистами с целью продемонстрировать образцовую организацию и методику проведения занятий, эффективные методы использования на занятиях лабораторного оборудования, технических средств обучения и других элементов учебно-материальной базы в соответствии с расписанием учебных занятий. Открытые и пробные занятия обсуждаются на заседании кафедры, в соответствии с расписанием учебных занятий в целях обмена опытом, оказания помощи преподавателям в организации занятий и методике их проведения, а также в целях контроля учебных занятий. Пробные занятия проводятся по решению заведующего кафедрой в целях определения подготовленности преподавателя и допуска его к самостоятельному проведению занятий со студентами, а также рассмотрения организации и методики проведения занятий по новым темам и вопросам. Пробные занятия, как правило, проводятся без студентов, только перед преподавательским составом.</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Педагогические (методические) эксперименты организуются и проводятся в целях проверки на практике результатов научных исследований по вопросам обучения студентов и педагогической науки. Внедрение в учебно-воспитательный процесс рекомендаций, основанных на результатах научных исследований, производится после их экспериментальной проверки, обсуждения на кафедре, рассмотрения на Ученом совете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(факультета).</w:t>
      </w:r>
    </w:p>
    <w:p w:rsidR="008C619C"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 целях определения методического уровня проводимого занятия, степени достижения учебных и воспитательных целей, уровня подготовки лица, проводящего занятие, осуществляется контроль над качеством проведения учебных занятий ректором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проректором по учебной работе, начальником учебно-методического управления, деканом факультета, заведующим кафедрой. Подробный анализ проверенных занятий отражается в журнале контроля учебных занятий и доводится до сведения преподавательского состава</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1.9.Методическая работа в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осуществляется на трех уровнях:</w:t>
      </w:r>
    </w:p>
    <w:p w:rsidR="006A0AA5" w:rsidRPr="006A0AA5" w:rsidRDefault="006A0AA5" w:rsidP="008C619C">
      <w:pPr>
        <w:widowControl w:val="0"/>
        <w:numPr>
          <w:ilvl w:val="0"/>
          <w:numId w:val="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кафедральном;</w:t>
      </w:r>
    </w:p>
    <w:p w:rsidR="006A0AA5" w:rsidRPr="006A0AA5" w:rsidRDefault="006A0AA5" w:rsidP="008C619C">
      <w:pPr>
        <w:widowControl w:val="0"/>
        <w:numPr>
          <w:ilvl w:val="0"/>
          <w:numId w:val="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факультетском;</w:t>
      </w:r>
    </w:p>
    <w:p w:rsidR="006A0AA5" w:rsidRPr="006A0AA5" w:rsidRDefault="006A0AA5" w:rsidP="008C619C">
      <w:pPr>
        <w:widowControl w:val="0"/>
        <w:numPr>
          <w:ilvl w:val="0"/>
          <w:numId w:val="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вузовском.</w:t>
      </w:r>
    </w:p>
    <w:p w:rsidR="006A0AA5" w:rsidRPr="006A0AA5" w:rsidRDefault="008C619C" w:rsidP="008C619C">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F953C4">
        <w:rPr>
          <w:rFonts w:ascii="Times New Roman" w:eastAsia="Times New Roman" w:hAnsi="Times New Roman" w:cs="Times New Roman"/>
          <w:sz w:val="24"/>
          <w:szCs w:val="24"/>
          <w:lang w:eastAsia="ru-RU"/>
        </w:rPr>
        <w:t xml:space="preserve"> </w:t>
      </w:r>
      <w:r w:rsidR="006A0AA5" w:rsidRPr="006A0AA5">
        <w:rPr>
          <w:rFonts w:ascii="Times New Roman" w:eastAsia="Times New Roman" w:hAnsi="Times New Roman" w:cs="Times New Roman"/>
          <w:sz w:val="24"/>
          <w:szCs w:val="24"/>
          <w:lang w:eastAsia="ru-RU"/>
        </w:rPr>
        <w:t xml:space="preserve">Основным звеном, организующим методическую работу по учебным дисциплинам, является кафедра. На факультетском уровне реализуются методические мероприятия </w:t>
      </w:r>
      <w:proofErr w:type="spellStart"/>
      <w:r w:rsidR="006A0AA5" w:rsidRPr="006A0AA5">
        <w:rPr>
          <w:rFonts w:ascii="Times New Roman" w:eastAsia="Times New Roman" w:hAnsi="Times New Roman" w:cs="Times New Roman"/>
          <w:sz w:val="24"/>
          <w:szCs w:val="24"/>
          <w:lang w:eastAsia="ru-RU"/>
        </w:rPr>
        <w:t>общефакультетского</w:t>
      </w:r>
      <w:proofErr w:type="spellEnd"/>
      <w:r w:rsidR="006A0AA5" w:rsidRPr="006A0AA5">
        <w:rPr>
          <w:rFonts w:ascii="Times New Roman" w:eastAsia="Times New Roman" w:hAnsi="Times New Roman" w:cs="Times New Roman"/>
          <w:sz w:val="24"/>
          <w:szCs w:val="24"/>
          <w:lang w:eastAsia="ru-RU"/>
        </w:rPr>
        <w:t xml:space="preserve"> и </w:t>
      </w:r>
      <w:proofErr w:type="spellStart"/>
      <w:r w:rsidR="006A0AA5" w:rsidRPr="006A0AA5">
        <w:rPr>
          <w:rFonts w:ascii="Times New Roman" w:eastAsia="Times New Roman" w:hAnsi="Times New Roman" w:cs="Times New Roman"/>
          <w:sz w:val="24"/>
          <w:szCs w:val="24"/>
          <w:lang w:eastAsia="ru-RU"/>
        </w:rPr>
        <w:t>межкафедрального</w:t>
      </w:r>
      <w:proofErr w:type="spellEnd"/>
      <w:r w:rsidR="006A0AA5" w:rsidRPr="006A0AA5">
        <w:rPr>
          <w:rFonts w:ascii="Times New Roman" w:eastAsia="Times New Roman" w:hAnsi="Times New Roman" w:cs="Times New Roman"/>
          <w:sz w:val="24"/>
          <w:szCs w:val="24"/>
          <w:lang w:eastAsia="ru-RU"/>
        </w:rPr>
        <w:t xml:space="preserve"> масштаба, связанные с подготовкой по специальностям факультета; на </w:t>
      </w:r>
      <w:r w:rsidR="002E15D5">
        <w:rPr>
          <w:rFonts w:ascii="Times New Roman" w:eastAsia="Times New Roman" w:hAnsi="Times New Roman" w:cs="Times New Roman"/>
          <w:sz w:val="24"/>
          <w:szCs w:val="24"/>
          <w:lang w:eastAsia="ru-RU"/>
        </w:rPr>
        <w:t>институтском</w:t>
      </w:r>
      <w:r w:rsidR="006A0AA5" w:rsidRPr="006A0AA5">
        <w:rPr>
          <w:rFonts w:ascii="Times New Roman" w:eastAsia="Times New Roman" w:hAnsi="Times New Roman" w:cs="Times New Roman"/>
          <w:sz w:val="24"/>
          <w:szCs w:val="24"/>
          <w:lang w:eastAsia="ru-RU"/>
        </w:rPr>
        <w:t xml:space="preserve"> уровне решаются проблемы и выполняются методические мероприятия </w:t>
      </w:r>
      <w:proofErr w:type="spellStart"/>
      <w:r w:rsidR="006A0AA5" w:rsidRPr="006A0AA5">
        <w:rPr>
          <w:rFonts w:ascii="Times New Roman" w:eastAsia="Times New Roman" w:hAnsi="Times New Roman" w:cs="Times New Roman"/>
          <w:sz w:val="24"/>
          <w:szCs w:val="24"/>
          <w:lang w:eastAsia="ru-RU"/>
        </w:rPr>
        <w:t>межкафедрального</w:t>
      </w:r>
      <w:proofErr w:type="spellEnd"/>
      <w:r w:rsidR="006A0AA5" w:rsidRPr="006A0AA5">
        <w:rPr>
          <w:rFonts w:ascii="Times New Roman" w:eastAsia="Times New Roman" w:hAnsi="Times New Roman" w:cs="Times New Roman"/>
          <w:sz w:val="24"/>
          <w:szCs w:val="24"/>
          <w:lang w:eastAsia="ru-RU"/>
        </w:rPr>
        <w:t>, общевузовского, межвузовского масштабов.</w:t>
      </w:r>
    </w:p>
    <w:p w:rsidR="007356D1" w:rsidRDefault="007356D1" w:rsidP="008C619C">
      <w:pPr>
        <w:widowControl w:val="0"/>
      </w:pPr>
    </w:p>
    <w:p w:rsidR="006A0AA5" w:rsidRPr="00116F25" w:rsidRDefault="006A0AA5" w:rsidP="008C619C">
      <w:pPr>
        <w:widowControl w:val="0"/>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 xml:space="preserve">2. Управление методической работой в </w:t>
      </w:r>
      <w:r w:rsidR="002E15D5" w:rsidRPr="00116F25">
        <w:rPr>
          <w:rFonts w:ascii="Times New Roman" w:eastAsia="Times New Roman" w:hAnsi="Times New Roman" w:cs="Times New Roman"/>
          <w:b/>
          <w:sz w:val="24"/>
          <w:szCs w:val="24"/>
          <w:lang w:eastAsia="ru-RU"/>
        </w:rPr>
        <w:t>Институте</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2.1.</w:t>
      </w:r>
      <w:r w:rsidR="00F953C4">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Цель управления - обеспечение надлежащей эффективности мероприятий по реше</w:t>
      </w:r>
      <w:r>
        <w:rPr>
          <w:rFonts w:ascii="Times New Roman" w:eastAsia="Times New Roman" w:hAnsi="Times New Roman" w:cs="Times New Roman"/>
          <w:sz w:val="24"/>
          <w:szCs w:val="24"/>
          <w:lang w:eastAsia="ru-RU"/>
        </w:rPr>
        <w:t>нию задач методической работы.</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2.2.</w:t>
      </w:r>
      <w:r w:rsidR="00F953C4">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Содержанием управления является целенаправленное воздействие на процессы, стадии и содержание методической работы на всех уров</w:t>
      </w:r>
      <w:r>
        <w:rPr>
          <w:rFonts w:ascii="Times New Roman" w:eastAsia="Times New Roman" w:hAnsi="Times New Roman" w:cs="Times New Roman"/>
          <w:sz w:val="24"/>
          <w:szCs w:val="24"/>
          <w:lang w:eastAsia="ru-RU"/>
        </w:rPr>
        <w:t>нях приведенной выше иерархии.</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2.3.</w:t>
      </w:r>
      <w:r w:rsidR="00F953C4">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Функции управления методической работой на каждом уровне: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прогнозирование;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планирование;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реализация (регулирование и координация) мероприятия;</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учёт;</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коррекция.</w:t>
      </w:r>
    </w:p>
    <w:p w:rsidR="008C619C"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2.4.</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Управление методической работой в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осуществляют (Таблица 1) административные (штатные) звенья и функциональные звенья, т.е. нештатные коллегиальные постоянно действующие методические органы, создаваемые из числа наиболее квалифицированных преподавателей и других работников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2.5.</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Методическая работа в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регламентируется:</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действующим законодательством РФ;</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документами </w:t>
      </w:r>
      <w:proofErr w:type="spellStart"/>
      <w:r w:rsidRPr="006A0AA5">
        <w:rPr>
          <w:rFonts w:ascii="Times New Roman" w:eastAsia="Times New Roman" w:hAnsi="Times New Roman" w:cs="Times New Roman"/>
          <w:sz w:val="24"/>
          <w:szCs w:val="24"/>
          <w:lang w:eastAsia="ru-RU"/>
        </w:rPr>
        <w:t>Минобрнауки</w:t>
      </w:r>
      <w:proofErr w:type="spellEnd"/>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и</w:t>
      </w:r>
      <w:r w:rsidR="00B777CE">
        <w:rPr>
          <w:rFonts w:ascii="Times New Roman" w:eastAsia="Times New Roman" w:hAnsi="Times New Roman" w:cs="Times New Roman"/>
          <w:sz w:val="24"/>
          <w:szCs w:val="24"/>
          <w:lang w:eastAsia="ru-RU"/>
        </w:rPr>
        <w:t xml:space="preserve"> </w:t>
      </w:r>
      <w:proofErr w:type="spellStart"/>
      <w:r w:rsidRPr="006A0AA5">
        <w:rPr>
          <w:rFonts w:ascii="Times New Roman" w:eastAsia="Times New Roman" w:hAnsi="Times New Roman" w:cs="Times New Roman"/>
          <w:sz w:val="24"/>
          <w:szCs w:val="24"/>
          <w:lang w:eastAsia="ru-RU"/>
        </w:rPr>
        <w:t>Рособрнадзора</w:t>
      </w:r>
      <w:proofErr w:type="spellEnd"/>
      <w:r w:rsidRPr="006A0AA5">
        <w:rPr>
          <w:rFonts w:ascii="Times New Roman" w:eastAsia="Times New Roman" w:hAnsi="Times New Roman" w:cs="Times New Roman"/>
          <w:sz w:val="24"/>
          <w:szCs w:val="24"/>
          <w:lang w:eastAsia="ru-RU"/>
        </w:rPr>
        <w:t xml:space="preserve"> России;</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Уставом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положениями, приказами и распоряжениями по </w:t>
      </w:r>
      <w:r w:rsidR="002E15D5">
        <w:rPr>
          <w:rFonts w:ascii="Times New Roman" w:eastAsia="Times New Roman" w:hAnsi="Times New Roman" w:cs="Times New Roman"/>
          <w:sz w:val="24"/>
          <w:szCs w:val="24"/>
          <w:lang w:eastAsia="ru-RU"/>
        </w:rPr>
        <w:t>Институту</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решениями и рекомендациями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и Учебно-методического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i/>
          <w:iCs/>
          <w:sz w:val="24"/>
          <w:szCs w:val="24"/>
          <w:lang w:eastAsia="ru-RU"/>
        </w:rPr>
        <w:t>н</w:t>
      </w:r>
      <w:r w:rsidRPr="006A0AA5">
        <w:rPr>
          <w:rFonts w:ascii="Times New Roman" w:eastAsia="Times New Roman" w:hAnsi="Times New Roman" w:cs="Times New Roman"/>
          <w:sz w:val="24"/>
          <w:szCs w:val="24"/>
          <w:lang w:eastAsia="ru-RU"/>
        </w:rPr>
        <w:t>астоящим Положением;</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планом методической работы.</w:t>
      </w:r>
    </w:p>
    <w:p w:rsidR="008C619C" w:rsidRPr="002E15D5" w:rsidRDefault="008C619C" w:rsidP="008C619C">
      <w:pPr>
        <w:pStyle w:val="a3"/>
        <w:jc w:val="center"/>
        <w:rPr>
          <w:rFonts w:ascii="Times New Roman" w:eastAsia="Times New Roman" w:hAnsi="Times New Roman" w:cs="Times New Roman"/>
          <w:b/>
          <w:sz w:val="24"/>
          <w:szCs w:val="24"/>
          <w:lang w:eastAsia="ru-RU"/>
        </w:rPr>
      </w:pPr>
      <w:r w:rsidRPr="002E15D5">
        <w:rPr>
          <w:rFonts w:ascii="Times New Roman" w:eastAsia="Times New Roman" w:hAnsi="Times New Roman" w:cs="Times New Roman"/>
          <w:b/>
          <w:bCs/>
          <w:sz w:val="24"/>
          <w:szCs w:val="24"/>
          <w:lang w:eastAsia="ru-RU"/>
        </w:rPr>
        <w:t xml:space="preserve">Таблица 1. Звенья системы управления методической работой в </w:t>
      </w:r>
      <w:r w:rsidR="002E15D5" w:rsidRPr="002E15D5">
        <w:rPr>
          <w:rFonts w:ascii="Times New Roman" w:eastAsia="Times New Roman" w:hAnsi="Times New Roman" w:cs="Times New Roman"/>
          <w:b/>
          <w:sz w:val="24"/>
          <w:szCs w:val="24"/>
          <w:lang w:eastAsia="ru-RU"/>
        </w:rPr>
        <w:t>Институте</w:t>
      </w:r>
    </w:p>
    <w:p w:rsidR="008C619C" w:rsidRPr="006A0AA5" w:rsidRDefault="008C619C" w:rsidP="006A0AA5">
      <w:pPr>
        <w:jc w:val="center"/>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0AA5" w:rsidRPr="006A0AA5" w:rsidTr="006A0AA5">
        <w:trPr>
          <w:tblCellSpacing w:w="0" w:type="dxa"/>
        </w:trPr>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138"/>
              <w:gridCol w:w="3126"/>
            </w:tblGrid>
            <w:tr w:rsidR="008C619C" w:rsidRPr="006A0AA5" w:rsidTr="007356D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Уровни иерархии</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Административные звенья</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Функциональные звенья</w:t>
                  </w:r>
                </w:p>
              </w:tc>
            </w:tr>
            <w:tr w:rsidR="008C619C" w:rsidRPr="006A0AA5" w:rsidTr="007356D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Кафедра</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Заведующий кафедрой</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Методическая группа   (</w:t>
                  </w:r>
                  <w:proofErr w:type="gramStart"/>
                  <w:r w:rsidRPr="006A0AA5">
                    <w:rPr>
                      <w:rFonts w:ascii="Times New Roman" w:eastAsia="Times New Roman" w:hAnsi="Times New Roman" w:cs="Times New Roman"/>
                      <w:sz w:val="24"/>
                      <w:szCs w:val="24"/>
                      <w:lang w:eastAsia="ru-RU"/>
                    </w:rPr>
                    <w:t>ответственный</w:t>
                  </w:r>
                  <w:proofErr w:type="gramEnd"/>
                  <w:r w:rsidRPr="006A0AA5">
                    <w:rPr>
                      <w:rFonts w:ascii="Times New Roman" w:eastAsia="Times New Roman" w:hAnsi="Times New Roman" w:cs="Times New Roman"/>
                      <w:sz w:val="24"/>
                      <w:szCs w:val="24"/>
                      <w:lang w:eastAsia="ru-RU"/>
                    </w:rPr>
                    <w:t xml:space="preserve"> за методическую работу)</w:t>
                  </w:r>
                </w:p>
              </w:tc>
            </w:tr>
            <w:tr w:rsidR="008C619C" w:rsidRPr="006A0AA5" w:rsidTr="007356D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Факультет</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Декан, заместитель декана   по учебной работе</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Методическая комиссия   факультета</w:t>
                  </w:r>
                </w:p>
              </w:tc>
            </w:tr>
            <w:tr w:rsidR="008C619C" w:rsidRPr="006A0AA5" w:rsidTr="007356D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EC7A6E" w:rsidP="007356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Проректор по учебной работе  </w:t>
                  </w:r>
                </w:p>
              </w:tc>
              <w:tc>
                <w:tcPr>
                  <w:tcW w:w="319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7356D1">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Учебно-методический совет   </w:t>
                  </w:r>
                  <w:r w:rsidR="00EC7A6E">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tc>
            </w:tr>
          </w:tbl>
          <w:p w:rsidR="006A0AA5" w:rsidRPr="006A0AA5" w:rsidRDefault="006A0AA5" w:rsidP="00116F25">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 </w:t>
            </w:r>
          </w:p>
        </w:tc>
      </w:tr>
    </w:tbl>
    <w:p w:rsidR="006A0AA5" w:rsidRPr="00116F25" w:rsidRDefault="006A0AA5" w:rsidP="006A0AA5">
      <w:pPr>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3. Организация методической работы на кафедре</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 Методическая работа на кафедре направлена на совершенствование преподавания закрепленных за ней дисциплин, оптимизацию и интенсификацию учебного процесса, улучшение его методического обеспечения, повышение педагогической квалификации профессорско-преподавательского состава.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3.2. Методической работой на кафедре руководит заведующий кафедрой. Он несет ответственность за ее состояние: эффективность и качество, уровень организации и обеспечения учебного процесса. По этим вопросам он подотчетен деканату и ректорату, Учёному совету </w:t>
      </w:r>
      <w:r w:rsidR="00EC7A6E">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учёному совету факультета, методической комиссии факультета и Учебно-методическому совету </w:t>
      </w:r>
      <w:r w:rsidR="00EC7A6E">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3.3. Направления методической работы кафедры предопределены перечнем основных ее форм и видов. Конкретное содержание методической работы кафедры определяется планом работы. </w:t>
      </w:r>
    </w:p>
    <w:p w:rsidR="00D42D7B" w:rsidRPr="003C3572"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3.4. Методическая работа на кафедре выполняется силами преподавателей в пределах шестичасового рабочего дня в рамках любой из ее форм (УМР, </w:t>
      </w:r>
      <w:proofErr w:type="gramStart"/>
      <w:r w:rsidRPr="006A0AA5">
        <w:rPr>
          <w:rFonts w:ascii="Times New Roman" w:eastAsia="Times New Roman" w:hAnsi="Times New Roman" w:cs="Times New Roman"/>
          <w:sz w:val="24"/>
          <w:szCs w:val="24"/>
          <w:lang w:eastAsia="ru-RU"/>
        </w:rPr>
        <w:t>Н</w:t>
      </w:r>
      <w:proofErr w:type="gramEnd"/>
      <w:r w:rsidRPr="006A0AA5">
        <w:rPr>
          <w:rFonts w:ascii="Times New Roman" w:eastAsia="Times New Roman" w:hAnsi="Times New Roman" w:cs="Times New Roman"/>
          <w:sz w:val="24"/>
          <w:szCs w:val="24"/>
          <w:lang w:eastAsia="ru-RU"/>
        </w:rPr>
        <w:t xml:space="preserve">MP, ОМР) и рассматривается как его функциональная обязанность. Эта работа планируется и учитывается в соответствующем разделе индивидуального плана работы преподавателя. Объем и качество методической работы служат одним из главных критериев оценки деятельности преподавателя. Конкретные мероприятия и их трудоемкость планируется в </w:t>
      </w:r>
      <w:r w:rsidRPr="003C3572">
        <w:rPr>
          <w:rFonts w:ascii="Times New Roman" w:eastAsia="Times New Roman" w:hAnsi="Times New Roman" w:cs="Times New Roman"/>
          <w:sz w:val="24"/>
          <w:szCs w:val="24"/>
          <w:lang w:eastAsia="ru-RU"/>
        </w:rPr>
        <w:t xml:space="preserve">индивидуальном плане преподавателей и осуществляется, в соответствии с Положением о планировании </w:t>
      </w:r>
      <w:proofErr w:type="gramStart"/>
      <w:r w:rsidRPr="003C3572">
        <w:rPr>
          <w:rFonts w:ascii="Times New Roman" w:eastAsia="Times New Roman" w:hAnsi="Times New Roman" w:cs="Times New Roman"/>
          <w:sz w:val="24"/>
          <w:szCs w:val="24"/>
          <w:lang w:eastAsia="ru-RU"/>
        </w:rPr>
        <w:t>учебной</w:t>
      </w:r>
      <w:proofErr w:type="gramEnd"/>
      <w:r w:rsidRPr="003C3572">
        <w:rPr>
          <w:rFonts w:ascii="Times New Roman" w:eastAsia="Times New Roman" w:hAnsi="Times New Roman" w:cs="Times New Roman"/>
          <w:sz w:val="24"/>
          <w:szCs w:val="24"/>
          <w:lang w:eastAsia="ru-RU"/>
        </w:rPr>
        <w:t xml:space="preserve"> и других видов работ по профессорско-преподавательскому составу</w:t>
      </w:r>
      <w:r w:rsidR="00D42D7B" w:rsidRPr="003C3572">
        <w:rPr>
          <w:rFonts w:ascii="Times New Roman" w:eastAsia="Times New Roman" w:hAnsi="Times New Roman" w:cs="Times New Roman"/>
          <w:sz w:val="24"/>
          <w:szCs w:val="24"/>
          <w:lang w:eastAsia="ru-RU"/>
        </w:rPr>
        <w:t>ЧУ ВО «ИГА»</w:t>
      </w:r>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3.5. Помимо методической работы непосредственно по преподаваемой дисциплине, преподаватели могут привлекаться к разработке методических вопросов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факультетского и общевузовского масштабов, а также, к участию в деятельности коллегиальных методических органов и в организационно-методической работе по отдельным заданиям органов управления высшей школой.</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3.6. Определенные виды работы по методическому обеспечению учебного процесса выполняются учебно-вспомогательным персоналом кафедры, что определяется должностными инструкциями соответ</w:t>
      </w:r>
      <w:r>
        <w:rPr>
          <w:rFonts w:ascii="Times New Roman" w:eastAsia="Times New Roman" w:hAnsi="Times New Roman" w:cs="Times New Roman"/>
          <w:sz w:val="24"/>
          <w:szCs w:val="24"/>
          <w:lang w:eastAsia="ru-RU"/>
        </w:rPr>
        <w:t>ствующих лиц и планами работы.</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3.7. С целью объединения усилий профессорско-преподавательского состава в решении задач методической работы, для оказания помощи заведующему кафедрой в повседневном и конкретном руководстве ею на кафедрах создается методическая группа (МГК). На малочисленных кафедрах МГК не создается, а заведующий кафедрой из наиболее опытных преподавателей назначает ответственного за методическую работу. </w:t>
      </w:r>
      <w:proofErr w:type="gramStart"/>
      <w:r w:rsidRPr="006A0AA5">
        <w:rPr>
          <w:rFonts w:ascii="Times New Roman" w:eastAsia="Times New Roman" w:hAnsi="Times New Roman" w:cs="Times New Roman"/>
          <w:sz w:val="24"/>
          <w:szCs w:val="24"/>
          <w:lang w:eastAsia="ru-RU"/>
        </w:rPr>
        <w:t>Последний выполняет функции МГК, предусмотренные данным Положением.</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3.8. Функции МГК:</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определение основных направлений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выработка единого подхода и оптимальных путей решения методических проблем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плана методической работы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рекомендаций к составлению индивидуальных планов преподавателей по соответствующим направлениям методической работы, рассмотрение этих планов перед утверждением их заведующим кафедрой;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контроль за ходом </w:t>
      </w:r>
      <w:proofErr w:type="gramStart"/>
      <w:r w:rsidRPr="006A0AA5">
        <w:rPr>
          <w:rFonts w:ascii="Times New Roman" w:eastAsia="Times New Roman" w:hAnsi="Times New Roman" w:cs="Times New Roman"/>
          <w:sz w:val="24"/>
          <w:szCs w:val="24"/>
          <w:lang w:eastAsia="ru-RU"/>
        </w:rPr>
        <w:t>выполнения плана методической работы кафедры</w:t>
      </w:r>
      <w:proofErr w:type="gramEnd"/>
      <w:r w:rsidRPr="006A0AA5">
        <w:rPr>
          <w:rFonts w:ascii="Times New Roman" w:eastAsia="Times New Roman" w:hAnsi="Times New Roman" w:cs="Times New Roman"/>
          <w:sz w:val="24"/>
          <w:szCs w:val="24"/>
          <w:lang w:eastAsia="ru-RU"/>
        </w:rPr>
        <w:t xml:space="preserve"> и индивидуальных планов преподавателей;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мероприятий по выполнению решений вышестоящих органов; организация и контроль их выполнения;</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оценка результатов методической работы и подготовка рекомендаций по ее стимулированию;</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открытых занятий и взаимных посещений занятий, работы методического семинара, конкурсов, выставок и других мероприятий методического направления;</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планирование и организация редакционно-издательской деятельности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обмена передовым опытом и внедрения его в методическую работу преподавателей;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оказание помощи преподавателям в выполнении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сбор, анализ и обобщение предложений по совершенствованию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взаимодействие с методическими группами других кафедр для решения </w:t>
      </w:r>
      <w:proofErr w:type="spellStart"/>
      <w:r w:rsidRPr="006A0AA5">
        <w:rPr>
          <w:rFonts w:ascii="Times New Roman" w:eastAsia="Times New Roman" w:hAnsi="Times New Roman" w:cs="Times New Roman"/>
          <w:sz w:val="24"/>
          <w:szCs w:val="24"/>
          <w:lang w:eastAsia="ru-RU"/>
        </w:rPr>
        <w:t>межкафедральных</w:t>
      </w:r>
      <w:proofErr w:type="spellEnd"/>
      <w:r w:rsidRPr="006A0AA5">
        <w:rPr>
          <w:rFonts w:ascii="Times New Roman" w:eastAsia="Times New Roman" w:hAnsi="Times New Roman" w:cs="Times New Roman"/>
          <w:sz w:val="24"/>
          <w:szCs w:val="24"/>
          <w:lang w:eastAsia="ru-RU"/>
        </w:rPr>
        <w:t xml:space="preserve"> методических проблем.</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оперативное руководство методической работой на кафедре;</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отчетов, докладов, справок по вопросам методической работы кафедры.</w:t>
      </w:r>
    </w:p>
    <w:p w:rsidR="00593FA6" w:rsidRPr="006A0AA5" w:rsidRDefault="00593FA6" w:rsidP="00593FA6">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МГК имеет право:</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и согласовывать индивидуальные планы преподавателей в части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проверять и оценивать методическую работу преподавателей кафедры; давать им рекомендации по вопросам этой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методические документы, разработанные на кафедре и давать по ним заключение;</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заслушивать информацию преподавателей кафедры о выполненной ими работе;</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принимать решения и рекомендации по вопросам методической работы; готовить проекты распоряжений заведующего кафедрой по этим вопросам;</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готовить и передавать на рассмотрение вышестоящих органов предложений по совершенствованию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вносить на рассмотрение заведующего кафедрой предложения о поощрении преподавателей за достижения в области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отчеты о методической работе кафедры.</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3.10.</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Содержание работы МГК определяется планом, который составляется на учебный год.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3.11.</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МГК является коллегиальным органом и состоит из председателя и нескольких членов. Персональный состав МГК уточняется перед началом учебного года на заседании кафедры, согласовывается с методической комиссией факультета и объявляется распоряжением по кафедре. За каждым членом МГК закрепляется определенное направление (или несколько направлений) методической работы. Один из членов МГК исполняет обязанности секретаря группы. Для выполнения отдельных работ председатель МГК может, по разрешению заведующего кафедрой, привлекать любого преподавателя.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3.12.</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Председатель МГК подчиняется заведующему кафедрой и действует на правах заместителя заведующего кафедрой по методической работе. Председатель МГК входит в состав методической комиссии факультета. Председатель МГК периодически </w:t>
      </w:r>
      <w:proofErr w:type="gramStart"/>
      <w:r w:rsidRPr="006A0AA5">
        <w:rPr>
          <w:rFonts w:ascii="Times New Roman" w:eastAsia="Times New Roman" w:hAnsi="Times New Roman" w:cs="Times New Roman"/>
          <w:sz w:val="24"/>
          <w:szCs w:val="24"/>
          <w:lang w:eastAsia="ru-RU"/>
        </w:rPr>
        <w:t>отчитывается о работе</w:t>
      </w:r>
      <w:proofErr w:type="gramEnd"/>
      <w:r w:rsidRPr="006A0AA5">
        <w:rPr>
          <w:rFonts w:ascii="Times New Roman" w:eastAsia="Times New Roman" w:hAnsi="Times New Roman" w:cs="Times New Roman"/>
          <w:sz w:val="24"/>
          <w:szCs w:val="24"/>
          <w:lang w:eastAsia="ru-RU"/>
        </w:rPr>
        <w:t xml:space="preserve"> группы и состоянии методической работы кафедры на ее заседаниях, а также на заседаниях методической комиссии факультета.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3.13.</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По мере необходимости, но не реже одного раза в месяц, проводятся заседания МГК. По рассмотренным вопросам МГК вырабатывает рекомендации и решения. Решения и рекомендации МГК обсуждаются на заседаниях кафедры и после их утверждения заведующим кафедрой являются обязательными для исполнения всем составом кафедры. </w:t>
      </w:r>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3.14.</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Основная документация по методической работе, составленная на кафедре, передается методической комиссии факультета для координации и контроля.</w:t>
      </w:r>
    </w:p>
    <w:p w:rsidR="00593FA6" w:rsidRPr="006A0AA5" w:rsidRDefault="00593FA6" w:rsidP="006A0AA5">
      <w:pPr>
        <w:jc w:val="center"/>
        <w:rPr>
          <w:rFonts w:ascii="Times New Roman" w:eastAsia="Times New Roman" w:hAnsi="Times New Roman" w:cs="Times New Roman"/>
          <w:sz w:val="24"/>
          <w:szCs w:val="24"/>
          <w:lang w:eastAsia="ru-RU"/>
        </w:rPr>
      </w:pPr>
    </w:p>
    <w:p w:rsidR="006A0AA5" w:rsidRPr="00116F25" w:rsidRDefault="006A0AA5" w:rsidP="006A0AA5">
      <w:pPr>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4. Организация методической работы на факультете</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4.1.</w:t>
      </w:r>
      <w:r w:rsidR="00B777CE">
        <w:rPr>
          <w:rFonts w:ascii="Times New Roman" w:eastAsia="Times New Roman" w:hAnsi="Times New Roman" w:cs="Times New Roman"/>
          <w:sz w:val="24"/>
          <w:szCs w:val="24"/>
          <w:lang w:eastAsia="ru-RU"/>
        </w:rPr>
        <w:t xml:space="preserve"> </w:t>
      </w:r>
      <w:proofErr w:type="gramStart"/>
      <w:r w:rsidRPr="006A0AA5">
        <w:rPr>
          <w:rFonts w:ascii="Times New Roman" w:eastAsia="Times New Roman" w:hAnsi="Times New Roman" w:cs="Times New Roman"/>
          <w:sz w:val="24"/>
          <w:szCs w:val="24"/>
          <w:lang w:eastAsia="ru-RU"/>
        </w:rPr>
        <w:t xml:space="preserve">Основным содержанием методической работы на факультетском уровне является координация и контроль методической работы кафедр факультета с целью совершенствования подготовки </w:t>
      </w:r>
      <w:r w:rsidR="00D42D7B">
        <w:rPr>
          <w:rFonts w:ascii="Times New Roman" w:eastAsia="Times New Roman" w:hAnsi="Times New Roman" w:cs="Times New Roman"/>
          <w:sz w:val="24"/>
          <w:szCs w:val="24"/>
          <w:lang w:eastAsia="ru-RU"/>
        </w:rPr>
        <w:t>бакалавров и магистров</w:t>
      </w:r>
      <w:r w:rsidRPr="006A0AA5">
        <w:rPr>
          <w:rFonts w:ascii="Times New Roman" w:eastAsia="Times New Roman" w:hAnsi="Times New Roman" w:cs="Times New Roman"/>
          <w:sz w:val="24"/>
          <w:szCs w:val="24"/>
          <w:lang w:eastAsia="ru-RU"/>
        </w:rPr>
        <w:t xml:space="preserve"> по специальностям факультета. </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4.2.</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Методической работой на факультете руководит декан факультета. Он несет ответственность за состояние этой работы на факультете и подотчетен ректору, Ученому совету </w:t>
      </w:r>
      <w:r w:rsidR="00D42D7B">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Учебно-методическому совету </w:t>
      </w:r>
      <w:r w:rsidR="00D42D7B">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4.3.</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Методическая работа факультета </w:t>
      </w:r>
      <w:proofErr w:type="spellStart"/>
      <w:r w:rsidRPr="006A0AA5">
        <w:rPr>
          <w:rFonts w:ascii="Times New Roman" w:eastAsia="Times New Roman" w:hAnsi="Times New Roman" w:cs="Times New Roman"/>
          <w:sz w:val="24"/>
          <w:szCs w:val="24"/>
          <w:lang w:eastAsia="ru-RU"/>
        </w:rPr>
        <w:t>ведется</w:t>
      </w:r>
      <w:proofErr w:type="spellEnd"/>
      <w:r w:rsidRPr="006A0AA5">
        <w:rPr>
          <w:rFonts w:ascii="Times New Roman" w:eastAsia="Times New Roman" w:hAnsi="Times New Roman" w:cs="Times New Roman"/>
          <w:sz w:val="24"/>
          <w:szCs w:val="24"/>
          <w:lang w:eastAsia="ru-RU"/>
        </w:rPr>
        <w:t xml:space="preserve"> в соответствии с годовым планом.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4.4.</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В решении принципиальных вопросов методической работы участвует ученый совет факультета; он обсуждает основные методические проблемы, рассматривает подготовленные на факультете учебно-методические документы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и </w:t>
      </w:r>
      <w:proofErr w:type="spellStart"/>
      <w:r w:rsidRPr="006A0AA5">
        <w:rPr>
          <w:rFonts w:ascii="Times New Roman" w:eastAsia="Times New Roman" w:hAnsi="Times New Roman" w:cs="Times New Roman"/>
          <w:sz w:val="24"/>
          <w:szCs w:val="24"/>
          <w:lang w:eastAsia="ru-RU"/>
        </w:rPr>
        <w:t>общефакультетского</w:t>
      </w:r>
      <w:proofErr w:type="spellEnd"/>
      <w:r w:rsidRPr="006A0AA5">
        <w:rPr>
          <w:rFonts w:ascii="Times New Roman" w:eastAsia="Times New Roman" w:hAnsi="Times New Roman" w:cs="Times New Roman"/>
          <w:sz w:val="24"/>
          <w:szCs w:val="24"/>
          <w:lang w:eastAsia="ru-RU"/>
        </w:rPr>
        <w:t xml:space="preserve"> масштабов и пр.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4.5.</w:t>
      </w:r>
      <w:r w:rsidR="00B777CE">
        <w:rPr>
          <w:rFonts w:ascii="Times New Roman" w:eastAsia="Times New Roman" w:hAnsi="Times New Roman" w:cs="Times New Roman"/>
          <w:sz w:val="24"/>
          <w:szCs w:val="24"/>
          <w:lang w:eastAsia="ru-RU"/>
        </w:rPr>
        <w:t xml:space="preserve"> </w:t>
      </w:r>
      <w:proofErr w:type="gramStart"/>
      <w:r w:rsidRPr="006A0AA5">
        <w:rPr>
          <w:rFonts w:ascii="Times New Roman" w:eastAsia="Times New Roman" w:hAnsi="Times New Roman" w:cs="Times New Roman"/>
          <w:sz w:val="24"/>
          <w:szCs w:val="24"/>
          <w:lang w:eastAsia="ru-RU"/>
        </w:rPr>
        <w:t>С целью объединения усилий кафедр факультета в решении задач методической работы, для оказания помощи декану факультета в организации и повседневном руководстве ею на факультете решением ученого совета факультета создается методическая комиссия (МКФ).</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4.6.</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Задачи МКФ:</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определение основных направлений методической работы факультета и отдельных кафедр на учебный год;</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выработка единого подхода и путей решения методических проблем на кафедрах факультета;</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плана методической работы факультета;</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планов методической работы кафедр и их согласование;</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реализации плана методической работы факультета;</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 и координация методической работы кафедр;</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и анализ постановки преподавания отдельных дисциплин на кафедрах факультета, качества их методического обеспечения;</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организационно-методическое руководство работой методических групп кафедр; оказание им помощи в организации и ведении методической работы;</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практических мероприятий по выполнению на факультете решений вышестоящих органов; организация и контроль их выполнения;</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оперативное решение текущей методической работы на факультете;</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взаимодействие с методическими комиссиями других факультетов для решения межфакультетских проблем;</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создание временных </w:t>
      </w:r>
      <w:proofErr w:type="spellStart"/>
      <w:r w:rsidRPr="006A0AA5">
        <w:rPr>
          <w:rFonts w:ascii="Times New Roman" w:eastAsia="Times New Roman" w:hAnsi="Times New Roman" w:cs="Times New Roman"/>
          <w:sz w:val="24"/>
          <w:szCs w:val="24"/>
          <w:lang w:eastAsia="ru-RU"/>
        </w:rPr>
        <w:t>межкафедральных</w:t>
      </w:r>
      <w:proofErr w:type="spellEnd"/>
      <w:r w:rsidRPr="006A0AA5">
        <w:rPr>
          <w:rFonts w:ascii="Times New Roman" w:eastAsia="Times New Roman" w:hAnsi="Times New Roman" w:cs="Times New Roman"/>
          <w:sz w:val="24"/>
          <w:szCs w:val="24"/>
          <w:lang w:eastAsia="ru-RU"/>
        </w:rPr>
        <w:t xml:space="preserve"> рабочих групп, руководство и контроль над их деятельностью.</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методическое руководство разработкой проектов основных образовательных программ (ООП) по специальностям факультета, учебно-методических комплексов по дисциплинам, разработка учебно-методических документов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и факультетского масштабов.</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контроль </w:t>
      </w:r>
      <w:proofErr w:type="gramStart"/>
      <w:r w:rsidRPr="006A0AA5">
        <w:rPr>
          <w:rFonts w:ascii="Times New Roman" w:eastAsia="Times New Roman" w:hAnsi="Times New Roman" w:cs="Times New Roman"/>
          <w:sz w:val="24"/>
          <w:szCs w:val="24"/>
          <w:lang w:eastAsia="ru-RU"/>
        </w:rPr>
        <w:t>разработки сквозных программ определенных видов подготовки студентов</w:t>
      </w:r>
      <w:proofErr w:type="gramEnd"/>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рассмотрение рукописей учебников и учебных пособий, учебно-методических комплексов и других материалов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и обще</w:t>
      </w:r>
      <w:r w:rsidR="00D42D7B">
        <w:rPr>
          <w:rFonts w:ascii="Times New Roman" w:eastAsia="Times New Roman" w:hAnsi="Times New Roman" w:cs="Times New Roman"/>
          <w:sz w:val="24"/>
          <w:szCs w:val="24"/>
          <w:lang w:eastAsia="ru-RU"/>
        </w:rPr>
        <w:t>институ</w:t>
      </w:r>
      <w:r w:rsidRPr="006A0AA5">
        <w:rPr>
          <w:rFonts w:ascii="Times New Roman" w:eastAsia="Times New Roman" w:hAnsi="Times New Roman" w:cs="Times New Roman"/>
          <w:sz w:val="24"/>
          <w:szCs w:val="24"/>
          <w:lang w:eastAsia="ru-RU"/>
        </w:rPr>
        <w:t>тского масштабов, составленных кафедрами факультета, и представление их в Учебно-методический совет.</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решение методических проблем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и межфакультетского характера.</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на факультетском уровне контрольных посещений и открытых занятий.</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изучение и обобщение передового опыта методической работы кафедр на других факультетах </w:t>
      </w:r>
      <w:r w:rsidR="00D42D7B">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и родственных факультетах других учебных заведений; распространение этого опыта между кафедрами; организация обмена передовым опытом между кафедрами факультета.</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на факультете смотров, конкурсов, выставок и других мероприятий по методическим проблемам.</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подготовке и проведении межвузовских и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научно-методических конференций и семинаров, смотров, конкурсов, выставок </w:t>
      </w:r>
      <w:proofErr w:type="gramStart"/>
      <w:r w:rsidRPr="006A0AA5">
        <w:rPr>
          <w:rFonts w:ascii="Times New Roman" w:eastAsia="Times New Roman" w:hAnsi="Times New Roman" w:cs="Times New Roman"/>
          <w:sz w:val="24"/>
          <w:szCs w:val="24"/>
          <w:lang w:eastAsia="ru-RU"/>
        </w:rPr>
        <w:t>к</w:t>
      </w:r>
      <w:proofErr w:type="gramEnd"/>
      <w:r w:rsidRPr="006A0AA5">
        <w:rPr>
          <w:rFonts w:ascii="Times New Roman" w:eastAsia="Times New Roman" w:hAnsi="Times New Roman" w:cs="Times New Roman"/>
          <w:sz w:val="24"/>
          <w:szCs w:val="24"/>
          <w:lang w:eastAsia="ru-RU"/>
        </w:rPr>
        <w:t xml:space="preserve"> других мероприятий методического направления.</w:t>
      </w:r>
    </w:p>
    <w:p w:rsidR="00593FA6" w:rsidRPr="006A0AA5" w:rsidRDefault="00593FA6" w:rsidP="00593FA6">
      <w:pPr>
        <w:widowControl w:val="0"/>
        <w:numPr>
          <w:ilvl w:val="0"/>
          <w:numId w:val="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отчетов, докладов и справок о методической работе на факультете.</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4.7.</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МКФ наделяется следующими правами:</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и согласовывать планы методической работы кафедр.</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проверять и оценивать методическую работу кафедр и отдельных исполнителей; проверять деятельность методических групп кафедр, направлять своих представителей на их заседания; давать рекомендации по организации методической работы на кафедрах.</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направлять членов комиссии для посещения занятий, проводимых преподавательским составом кафедр.</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учебно-методические документы, разработанные кафедрами, давать заключения по ним.</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заслушивать информацию заведующих кафедрами, председателей методических групп кафедр и отдельных преподавателей по вопросам методической работы.</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принимать решения и рекомендации по вопросам методической работы на факультете; готовить проекты распоряжений декана по этим вопросам.</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готовить и передавать на рассмотрение вышестоящих органов предложения по совершенствованию методической работы.</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вносить на рассмотрение декана факультета предложения о поощрении преподавателей за достижения в области методической работы.</w:t>
      </w:r>
    </w:p>
    <w:p w:rsidR="00593FA6" w:rsidRPr="006A0AA5" w:rsidRDefault="00593FA6" w:rsidP="00593FA6">
      <w:pPr>
        <w:widowControl w:val="0"/>
        <w:numPr>
          <w:ilvl w:val="0"/>
          <w:numId w:val="1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отчеты о методической работе кафедр,</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4.8. МКФ является коллегиальным органом, состоящим из председателя и членов. Председателем МКФ является декан факультета, а заместителем председателя МКФ является заместитель декана по учебной работе. В состав М</w:t>
      </w:r>
      <w:proofErr w:type="gramStart"/>
      <w:r w:rsidRPr="006A0AA5">
        <w:rPr>
          <w:rFonts w:ascii="Times New Roman" w:eastAsia="Times New Roman" w:hAnsi="Times New Roman" w:cs="Times New Roman"/>
          <w:sz w:val="24"/>
          <w:szCs w:val="24"/>
          <w:lang w:eastAsia="ru-RU"/>
        </w:rPr>
        <w:t>КФ вкл</w:t>
      </w:r>
      <w:proofErr w:type="gramEnd"/>
      <w:r w:rsidRPr="006A0AA5">
        <w:rPr>
          <w:rFonts w:ascii="Times New Roman" w:eastAsia="Times New Roman" w:hAnsi="Times New Roman" w:cs="Times New Roman"/>
          <w:sz w:val="24"/>
          <w:szCs w:val="24"/>
          <w:lang w:eastAsia="ru-RU"/>
        </w:rPr>
        <w:t>ючаются председатели методических групп всех кафедр факультета, председатели факультетских проблемных секций и преподаватели кафедр, наиболее опытные в различных направлениях методической работы. Количественный состав МФК зависит от масштаба факультета, числа специальностей и кафедр. Персональный состав МКФ уточняется перед началом нового учебного года, согласовывается проректором по учебной работе, рассматривается советом факультета и объявляется распоряжением декана факультета. Для выполнения отдельных заданий МФК может по согласованию с заведующим кафедрой привлекать любого преподавателя кафедр.</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4.9. Организационно-методическое руководство деятельностью МКФ осуществляет Учебно-методический совет </w:t>
      </w:r>
      <w:r w:rsidR="00D42D7B">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Председатель МКФ вводится в состав этого совета с целью обеспечения надлежащей координации, оперативности и эффективности методической работы.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4.10.</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3а каждым членом МКФ закрепляется определенное направление (или несколько направлений) методической работы. При необходимости в МФК могут быть образованы секторы (секции, группы), ведущие работу по определенным направлениям методической работы или функциям управления ею. Для выполнения работы по </w:t>
      </w:r>
      <w:proofErr w:type="spellStart"/>
      <w:r w:rsidRPr="006A0AA5">
        <w:rPr>
          <w:rFonts w:ascii="Times New Roman" w:eastAsia="Times New Roman" w:hAnsi="Times New Roman" w:cs="Times New Roman"/>
          <w:sz w:val="24"/>
          <w:szCs w:val="24"/>
          <w:lang w:eastAsia="ru-RU"/>
        </w:rPr>
        <w:t>межкафедральным</w:t>
      </w:r>
      <w:proofErr w:type="spellEnd"/>
      <w:r w:rsidRPr="006A0AA5">
        <w:rPr>
          <w:rFonts w:ascii="Times New Roman" w:eastAsia="Times New Roman" w:hAnsi="Times New Roman" w:cs="Times New Roman"/>
          <w:sz w:val="24"/>
          <w:szCs w:val="24"/>
          <w:lang w:eastAsia="ru-RU"/>
        </w:rPr>
        <w:t xml:space="preserve"> и другим важным методическим проблемам на факультете по решению декана могут создаваться временные </w:t>
      </w:r>
      <w:proofErr w:type="spellStart"/>
      <w:r w:rsidRPr="006A0AA5">
        <w:rPr>
          <w:rFonts w:ascii="Times New Roman" w:eastAsia="Times New Roman" w:hAnsi="Times New Roman" w:cs="Times New Roman"/>
          <w:sz w:val="24"/>
          <w:szCs w:val="24"/>
          <w:lang w:eastAsia="ru-RU"/>
        </w:rPr>
        <w:t>межкафедральные</w:t>
      </w:r>
      <w:proofErr w:type="spellEnd"/>
      <w:r w:rsidRPr="006A0AA5">
        <w:rPr>
          <w:rFonts w:ascii="Times New Roman" w:eastAsia="Times New Roman" w:hAnsi="Times New Roman" w:cs="Times New Roman"/>
          <w:sz w:val="24"/>
          <w:szCs w:val="24"/>
          <w:lang w:eastAsia="ru-RU"/>
        </w:rPr>
        <w:t xml:space="preserve"> рабочие группы из числа преподавателей разных кафедр. Комплектование этих групп, руководство и контроль их деятельности осуществляет МКФ.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4.11. В составе Методической комиссии факультета на правах секций могут быть организованы </w:t>
      </w:r>
      <w:r w:rsidRPr="006A0AA5">
        <w:rPr>
          <w:rFonts w:ascii="Times New Roman" w:eastAsia="Times New Roman" w:hAnsi="Times New Roman" w:cs="Times New Roman"/>
          <w:i/>
          <w:iCs/>
          <w:sz w:val="24"/>
          <w:szCs w:val="24"/>
          <w:lang w:eastAsia="ru-RU"/>
        </w:rPr>
        <w:t xml:space="preserve">Научно-методические советы по специальностям </w:t>
      </w:r>
      <w:r w:rsidRPr="006A0AA5">
        <w:rPr>
          <w:rFonts w:ascii="Times New Roman" w:eastAsia="Times New Roman" w:hAnsi="Times New Roman" w:cs="Times New Roman"/>
          <w:sz w:val="24"/>
          <w:szCs w:val="24"/>
          <w:lang w:eastAsia="ru-RU"/>
        </w:rPr>
        <w:t xml:space="preserve">(направлениям подготовки) (далее – НМНПС). Целью деятельности Научно-методического совета по специальности является повышение качества подготовки специалистов за счет улучшения организации учебно-методической работы и учебно-методического обеспечения дисциплин, использования в учебном процессе новых информационных технологий, современных прогрессивных форм, методов и средств обучения. </w:t>
      </w:r>
      <w:proofErr w:type="gramStart"/>
      <w:r w:rsidRPr="006A0AA5">
        <w:rPr>
          <w:rFonts w:ascii="Times New Roman" w:eastAsia="Times New Roman" w:hAnsi="Times New Roman" w:cs="Times New Roman"/>
          <w:sz w:val="24"/>
          <w:szCs w:val="24"/>
          <w:lang w:eastAsia="ru-RU"/>
        </w:rPr>
        <w:t>В состав НМС по специальности (НМСС входит председатель НМСС (председатель - декан или зав. выпускающей кафедрой, зам. председателя - преподаватель выпускающей кафедры, члены НМСС - преподаватели кафедр, ведущие занятия со студентами данной специальности, в количестве 1-2 чел. от каждого цикла дисциплин (ГСЭ - общие гуманитарные и социально-экономические дисциплины;</w:t>
      </w:r>
      <w:proofErr w:type="gramEnd"/>
      <w:r w:rsidRPr="006A0AA5">
        <w:rPr>
          <w:rFonts w:ascii="Times New Roman" w:eastAsia="Times New Roman" w:hAnsi="Times New Roman" w:cs="Times New Roman"/>
          <w:sz w:val="24"/>
          <w:szCs w:val="24"/>
          <w:lang w:eastAsia="ru-RU"/>
        </w:rPr>
        <w:t xml:space="preserve"> ЕН -математические и общие естественно-научные дисциплины, ОПД - обще-профессиональные дисциплины;). НМС по специальности участвует в разработке </w:t>
      </w:r>
      <w:proofErr w:type="gramStart"/>
      <w:r w:rsidRPr="006A0AA5">
        <w:rPr>
          <w:rFonts w:ascii="Times New Roman" w:eastAsia="Times New Roman" w:hAnsi="Times New Roman" w:cs="Times New Roman"/>
          <w:sz w:val="24"/>
          <w:szCs w:val="24"/>
          <w:lang w:eastAsia="ru-RU"/>
        </w:rPr>
        <w:t xml:space="preserve">основной </w:t>
      </w:r>
      <w:r w:rsidR="00D42D7B">
        <w:rPr>
          <w:rFonts w:ascii="Times New Roman" w:eastAsia="Times New Roman" w:hAnsi="Times New Roman" w:cs="Times New Roman"/>
          <w:sz w:val="24"/>
          <w:szCs w:val="24"/>
          <w:lang w:eastAsia="ru-RU"/>
        </w:rPr>
        <w:t>профессиональной</w:t>
      </w:r>
      <w:proofErr w:type="gramEnd"/>
      <w:r w:rsidR="00D42D7B">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образовательной программы по </w:t>
      </w:r>
      <w:r w:rsidR="001D544A">
        <w:rPr>
          <w:rFonts w:ascii="Times New Roman" w:eastAsia="Times New Roman" w:hAnsi="Times New Roman" w:cs="Times New Roman"/>
          <w:sz w:val="24"/>
          <w:szCs w:val="24"/>
          <w:lang w:eastAsia="ru-RU"/>
        </w:rPr>
        <w:t>направлениям подготовки</w:t>
      </w:r>
      <w:r w:rsidRPr="006A0AA5">
        <w:rPr>
          <w:rFonts w:ascii="Times New Roman" w:eastAsia="Times New Roman" w:hAnsi="Times New Roman" w:cs="Times New Roman"/>
          <w:sz w:val="24"/>
          <w:szCs w:val="24"/>
          <w:lang w:eastAsia="ru-RU"/>
        </w:rPr>
        <w:t xml:space="preserve"> (далее - О</w:t>
      </w:r>
      <w:r w:rsidR="00D42D7B">
        <w:rPr>
          <w:rFonts w:ascii="Times New Roman" w:eastAsia="Times New Roman" w:hAnsi="Times New Roman" w:cs="Times New Roman"/>
          <w:sz w:val="24"/>
          <w:szCs w:val="24"/>
          <w:lang w:eastAsia="ru-RU"/>
        </w:rPr>
        <w:t>П</w:t>
      </w:r>
      <w:r w:rsidRPr="006A0AA5">
        <w:rPr>
          <w:rFonts w:ascii="Times New Roman" w:eastAsia="Times New Roman" w:hAnsi="Times New Roman" w:cs="Times New Roman"/>
          <w:sz w:val="24"/>
          <w:szCs w:val="24"/>
          <w:lang w:eastAsia="ru-RU"/>
        </w:rPr>
        <w:t>ОП), представляющей собой комплект нормативных документов, определяющий цели, содержание и методы реализации процесса обучения и воспитания. О</w:t>
      </w:r>
      <w:r w:rsidR="001D544A">
        <w:rPr>
          <w:rFonts w:ascii="Times New Roman" w:eastAsia="Times New Roman" w:hAnsi="Times New Roman" w:cs="Times New Roman"/>
          <w:sz w:val="24"/>
          <w:szCs w:val="24"/>
          <w:lang w:eastAsia="ru-RU"/>
        </w:rPr>
        <w:t>П</w:t>
      </w:r>
      <w:r w:rsidRPr="006A0AA5">
        <w:rPr>
          <w:rFonts w:ascii="Times New Roman" w:eastAsia="Times New Roman" w:hAnsi="Times New Roman" w:cs="Times New Roman"/>
          <w:sz w:val="24"/>
          <w:szCs w:val="24"/>
          <w:lang w:eastAsia="ru-RU"/>
        </w:rPr>
        <w:t xml:space="preserve">ОП разрабатывается на основе </w:t>
      </w:r>
      <w:r w:rsidR="001D544A">
        <w:rPr>
          <w:rFonts w:ascii="Times New Roman" w:eastAsia="Times New Roman" w:hAnsi="Times New Roman" w:cs="Times New Roman"/>
          <w:sz w:val="24"/>
          <w:szCs w:val="24"/>
          <w:lang w:eastAsia="ru-RU"/>
        </w:rPr>
        <w:t xml:space="preserve">федерального </w:t>
      </w:r>
      <w:r w:rsidRPr="006A0AA5">
        <w:rPr>
          <w:rFonts w:ascii="Times New Roman" w:eastAsia="Times New Roman" w:hAnsi="Times New Roman" w:cs="Times New Roman"/>
          <w:sz w:val="24"/>
          <w:szCs w:val="24"/>
          <w:lang w:eastAsia="ru-RU"/>
        </w:rPr>
        <w:t>государственного образовательн</w:t>
      </w:r>
      <w:r w:rsidR="001D544A">
        <w:rPr>
          <w:rFonts w:ascii="Times New Roman" w:eastAsia="Times New Roman" w:hAnsi="Times New Roman" w:cs="Times New Roman"/>
          <w:sz w:val="24"/>
          <w:szCs w:val="24"/>
          <w:lang w:eastAsia="ru-RU"/>
        </w:rPr>
        <w:t>ого стандарта по соответствующемунаправлению подготовки</w:t>
      </w:r>
      <w:r w:rsidRPr="006A0AA5">
        <w:rPr>
          <w:rFonts w:ascii="Times New Roman" w:eastAsia="Times New Roman" w:hAnsi="Times New Roman" w:cs="Times New Roman"/>
          <w:sz w:val="24"/>
          <w:szCs w:val="24"/>
          <w:lang w:eastAsia="ru-RU"/>
        </w:rPr>
        <w:t xml:space="preserve"> и с учетом примерных учебных планов и примерных программ дисциплин, </w:t>
      </w:r>
      <w:proofErr w:type="spellStart"/>
      <w:r w:rsidRPr="006A0AA5">
        <w:rPr>
          <w:rFonts w:ascii="Times New Roman" w:eastAsia="Times New Roman" w:hAnsi="Times New Roman" w:cs="Times New Roman"/>
          <w:sz w:val="24"/>
          <w:szCs w:val="24"/>
          <w:lang w:eastAsia="ru-RU"/>
        </w:rPr>
        <w:t>утвержденных</w:t>
      </w:r>
      <w:proofErr w:type="spellEnd"/>
      <w:r w:rsidRPr="006A0AA5">
        <w:rPr>
          <w:rFonts w:ascii="Times New Roman" w:eastAsia="Times New Roman" w:hAnsi="Times New Roman" w:cs="Times New Roman"/>
          <w:sz w:val="24"/>
          <w:szCs w:val="24"/>
          <w:lang w:eastAsia="ru-RU"/>
        </w:rPr>
        <w:t xml:space="preserve"> </w:t>
      </w:r>
      <w:proofErr w:type="spellStart"/>
      <w:r w:rsidRPr="006A0AA5">
        <w:rPr>
          <w:rFonts w:ascii="Times New Roman" w:eastAsia="Times New Roman" w:hAnsi="Times New Roman" w:cs="Times New Roman"/>
          <w:sz w:val="24"/>
          <w:szCs w:val="24"/>
          <w:lang w:eastAsia="ru-RU"/>
        </w:rPr>
        <w:t>Минобрнауки</w:t>
      </w:r>
      <w:proofErr w:type="spellEnd"/>
      <w:r w:rsidRPr="006A0AA5">
        <w:rPr>
          <w:rFonts w:ascii="Times New Roman" w:eastAsia="Times New Roman" w:hAnsi="Times New Roman" w:cs="Times New Roman"/>
          <w:sz w:val="24"/>
          <w:szCs w:val="24"/>
          <w:lang w:eastAsia="ru-RU"/>
        </w:rPr>
        <w:t xml:space="preserve"> России.</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4.12. МКФ периодически </w:t>
      </w:r>
      <w:proofErr w:type="gramStart"/>
      <w:r w:rsidRPr="006A0AA5">
        <w:rPr>
          <w:rFonts w:ascii="Times New Roman" w:eastAsia="Times New Roman" w:hAnsi="Times New Roman" w:cs="Times New Roman"/>
          <w:sz w:val="24"/>
          <w:szCs w:val="24"/>
          <w:lang w:eastAsia="ru-RU"/>
        </w:rPr>
        <w:t>отчитывается о</w:t>
      </w:r>
      <w:proofErr w:type="gramEnd"/>
      <w:r w:rsidRPr="006A0AA5">
        <w:rPr>
          <w:rFonts w:ascii="Times New Roman" w:eastAsia="Times New Roman" w:hAnsi="Times New Roman" w:cs="Times New Roman"/>
          <w:sz w:val="24"/>
          <w:szCs w:val="24"/>
          <w:lang w:eastAsia="ru-RU"/>
        </w:rPr>
        <w:t xml:space="preserve"> своей деятельности и состоянии методической работы на факультете перед ученым советом факультета. Информация по этим вопросам может заслушиваться на заседаниях Учебно-методического совета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4.13. По мере необходимости, не реже одного раза в два месяца, проводятся заседания МКФ. По рассмотренным вопросам МКФ вырабатывает рекомендации и решения. Рекомендации и решения МКФ, а также разработанные ею учебно-методические документы МКФ рассматриваются советом факультета.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4.14. Деканат факультета оказывает поддержку и обеспечивает работу Методической комиссии факультета. В деканате хранится основная документация по отдельным специальностям (документы НМСС). Порядок составления основной </w:t>
      </w:r>
      <w:r w:rsidR="001D544A">
        <w:rPr>
          <w:rFonts w:ascii="Times New Roman" w:eastAsia="Times New Roman" w:hAnsi="Times New Roman" w:cs="Times New Roman"/>
          <w:sz w:val="24"/>
          <w:szCs w:val="24"/>
          <w:lang w:eastAsia="ru-RU"/>
        </w:rPr>
        <w:t xml:space="preserve">профессиональной </w:t>
      </w:r>
      <w:r w:rsidRPr="006A0AA5">
        <w:rPr>
          <w:rFonts w:ascii="Times New Roman" w:eastAsia="Times New Roman" w:hAnsi="Times New Roman" w:cs="Times New Roman"/>
          <w:sz w:val="24"/>
          <w:szCs w:val="24"/>
          <w:lang w:eastAsia="ru-RU"/>
        </w:rPr>
        <w:t xml:space="preserve">образовательной программы и учебных планов, а также рекомендации для преподавателей по составлению учебных программ и УМК отражен в </w:t>
      </w:r>
      <w:r w:rsidR="001D544A">
        <w:rPr>
          <w:rFonts w:ascii="Times New Roman" w:eastAsia="Times New Roman" w:hAnsi="Times New Roman" w:cs="Times New Roman"/>
          <w:sz w:val="24"/>
          <w:szCs w:val="24"/>
          <w:lang w:eastAsia="ru-RU"/>
        </w:rPr>
        <w:t>Положениях</w:t>
      </w:r>
      <w:r w:rsidRPr="006A0AA5">
        <w:rPr>
          <w:rFonts w:ascii="Times New Roman" w:eastAsia="Times New Roman" w:hAnsi="Times New Roman" w:cs="Times New Roman"/>
          <w:sz w:val="24"/>
          <w:szCs w:val="24"/>
          <w:lang w:eastAsia="ru-RU"/>
        </w:rPr>
        <w:t>.</w:t>
      </w:r>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4.15.Основная документация по методической работе, составленная на факультете, в целях координации деятельности передается в Учебно-методический совет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Default="00593FA6" w:rsidP="006A0AA5">
      <w:pPr>
        <w:jc w:val="center"/>
        <w:rPr>
          <w:rFonts w:ascii="Times New Roman" w:eastAsia="Times New Roman" w:hAnsi="Times New Roman" w:cs="Times New Roman"/>
          <w:sz w:val="24"/>
          <w:szCs w:val="24"/>
          <w:lang w:eastAsia="ru-RU"/>
        </w:rPr>
      </w:pPr>
    </w:p>
    <w:p w:rsidR="006A0AA5" w:rsidRPr="00116F25" w:rsidRDefault="006A0AA5" w:rsidP="006A0AA5">
      <w:pPr>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 xml:space="preserve">5. Общая организация методической работы в масштабе </w:t>
      </w:r>
      <w:r w:rsidR="001D544A" w:rsidRPr="00116F25">
        <w:rPr>
          <w:rFonts w:ascii="Times New Roman" w:eastAsia="Times New Roman" w:hAnsi="Times New Roman" w:cs="Times New Roman"/>
          <w:b/>
          <w:sz w:val="24"/>
          <w:szCs w:val="24"/>
          <w:lang w:eastAsia="ru-RU"/>
        </w:rPr>
        <w:t>Институт</w:t>
      </w:r>
      <w:r w:rsidRPr="006A0AA5">
        <w:rPr>
          <w:rFonts w:ascii="Times New Roman" w:eastAsia="Times New Roman" w:hAnsi="Times New Roman" w:cs="Times New Roman"/>
          <w:b/>
          <w:sz w:val="24"/>
          <w:szCs w:val="24"/>
          <w:lang w:eastAsia="ru-RU"/>
        </w:rPr>
        <w:t>а</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5.1.</w:t>
      </w:r>
      <w:r w:rsidR="00B777CE">
        <w:rPr>
          <w:rFonts w:ascii="Times New Roman" w:eastAsia="Times New Roman" w:hAnsi="Times New Roman" w:cs="Times New Roman"/>
          <w:sz w:val="24"/>
          <w:szCs w:val="24"/>
          <w:lang w:eastAsia="ru-RU"/>
        </w:rPr>
        <w:t xml:space="preserve"> </w:t>
      </w:r>
      <w:proofErr w:type="gramStart"/>
      <w:r w:rsidRPr="006A0AA5">
        <w:rPr>
          <w:rFonts w:ascii="Times New Roman" w:eastAsia="Times New Roman" w:hAnsi="Times New Roman" w:cs="Times New Roman"/>
          <w:sz w:val="24"/>
          <w:szCs w:val="24"/>
          <w:lang w:eastAsia="ru-RU"/>
        </w:rPr>
        <w:t xml:space="preserve">Методическая работа в масштабе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включает: определение главных направлений и проблем этой работы; ее координацию и контроль; руководство всеми структурными подразделениями, выполняющими методическую работу; решение методических проблем межфакультетского и общевузовского уровней и отдельных частных проблем; обеспечение широкого обмена передовым опытом работы и его внедрение; организацию повышения квалификации профессорско-преподавательского состава. </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5.2. Руководство методической работой в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 осуществляет ректор через проректора по учебной работе, который непосредственно несет ответственность за организацию и состояние методической работы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5.3. При проректоре по учебной работе в качестве нештатного органа управления методической работой в вузе создается Учебно-методический совет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Проректор по учебной работе является его председателем.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5.4. Разработка и принятие принципиальных решений в области методической работы осуществляется на Ученом совете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Ученый Совет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рассматривает план методической работы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план работы Учебно-методического совета, выработанные решения по наиболее важным проблемам, отчет о методической работе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отчет о работе Учебно-методического совета, периодически заслушивает информацию председателя Учебно-методического совета о состоянии методической работы в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5.5. Помимо должностных лиц и органов, упомянутых в п.п. 5.2-5.4, определенные функции в области организации методической работы в вузе выполняют:</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учебно-методическое управление (УМУ);</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редакционно-издательский отдел;</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научная библиотека;</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центр дополнительного образования;</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отдел подготовки и повышения квалификации научно педагогических кадров.</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5.6. Задачи Учебно-методического совета: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определение основных направлений методической работы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отдельных факультетов и кафедр на учебный год;</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выработка единого подхода и путей решения методических проблем в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плана методической работы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планов методической работы факультетов, кафедр;</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реализации плана методической работы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 и координация методической работы факультетов, кафедр;</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и анализ постановки преподавания отдельных дисциплин циклов ГСЭ. ЕН и ОПД на кафедрах и факультетах, качества их методического обеспечения;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организационно-методическое руководство работой методических комиссий факультетов, оказание им помощи в организации и ведении методической работы;</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и контроль выполнения мероприятий по выполнению на факультетах решений вышестоящих органов;</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решение межфакультетских проблем в области методической работы;</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создание временных межфакультетских рабочих групп, руководство и </w:t>
      </w:r>
      <w:proofErr w:type="gramStart"/>
      <w:r w:rsidRPr="006A0AA5">
        <w:rPr>
          <w:rFonts w:ascii="Times New Roman" w:eastAsia="Times New Roman" w:hAnsi="Times New Roman" w:cs="Times New Roman"/>
          <w:sz w:val="24"/>
          <w:szCs w:val="24"/>
          <w:lang w:eastAsia="ru-RU"/>
        </w:rPr>
        <w:t>контроль за</w:t>
      </w:r>
      <w:proofErr w:type="gramEnd"/>
      <w:r w:rsidRPr="006A0AA5">
        <w:rPr>
          <w:rFonts w:ascii="Times New Roman" w:eastAsia="Times New Roman" w:hAnsi="Times New Roman" w:cs="Times New Roman"/>
          <w:sz w:val="24"/>
          <w:szCs w:val="24"/>
          <w:lang w:eastAsia="ru-RU"/>
        </w:rPr>
        <w:t xml:space="preserve"> их деятельностью;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инструкций и научно-методическое сопровождение работы по созданию основных </w:t>
      </w:r>
      <w:r w:rsidR="0046559B">
        <w:rPr>
          <w:rFonts w:ascii="Times New Roman" w:eastAsia="Times New Roman" w:hAnsi="Times New Roman" w:cs="Times New Roman"/>
          <w:sz w:val="24"/>
          <w:szCs w:val="24"/>
          <w:lang w:eastAsia="ru-RU"/>
        </w:rPr>
        <w:t xml:space="preserve">профессиональных </w:t>
      </w:r>
      <w:r w:rsidRPr="006A0AA5">
        <w:rPr>
          <w:rFonts w:ascii="Times New Roman" w:eastAsia="Times New Roman" w:hAnsi="Times New Roman" w:cs="Times New Roman"/>
          <w:sz w:val="24"/>
          <w:szCs w:val="24"/>
          <w:lang w:eastAsia="ru-RU"/>
        </w:rPr>
        <w:t>образовательных программ (О</w:t>
      </w:r>
      <w:r w:rsidR="0046559B">
        <w:rPr>
          <w:rFonts w:ascii="Times New Roman" w:eastAsia="Times New Roman" w:hAnsi="Times New Roman" w:cs="Times New Roman"/>
          <w:sz w:val="24"/>
          <w:szCs w:val="24"/>
          <w:lang w:eastAsia="ru-RU"/>
        </w:rPr>
        <w:t>П</w:t>
      </w:r>
      <w:r w:rsidRPr="006A0AA5">
        <w:rPr>
          <w:rFonts w:ascii="Times New Roman" w:eastAsia="Times New Roman" w:hAnsi="Times New Roman" w:cs="Times New Roman"/>
          <w:sz w:val="24"/>
          <w:szCs w:val="24"/>
          <w:lang w:eastAsia="ru-RU"/>
        </w:rPr>
        <w:t xml:space="preserve">ОП) по </w:t>
      </w:r>
      <w:r w:rsidR="0046559B">
        <w:rPr>
          <w:rFonts w:ascii="Times New Roman" w:eastAsia="Times New Roman" w:hAnsi="Times New Roman" w:cs="Times New Roman"/>
          <w:sz w:val="24"/>
          <w:szCs w:val="24"/>
          <w:lang w:eastAsia="ru-RU"/>
        </w:rPr>
        <w:t>направлениям подготовки</w:t>
      </w:r>
      <w:r w:rsidRPr="006A0AA5">
        <w:rPr>
          <w:rFonts w:ascii="Times New Roman" w:eastAsia="Times New Roman" w:hAnsi="Times New Roman" w:cs="Times New Roman"/>
          <w:sz w:val="24"/>
          <w:szCs w:val="24"/>
          <w:lang w:eastAsia="ru-RU"/>
        </w:rPr>
        <w:t xml:space="preserve"> факультета, учебно-методических комплексов по дисциплинам, разработка учебно-методических документов </w:t>
      </w:r>
      <w:r w:rsidR="0046559B">
        <w:rPr>
          <w:rFonts w:ascii="Times New Roman" w:eastAsia="Times New Roman" w:hAnsi="Times New Roman" w:cs="Times New Roman"/>
          <w:sz w:val="24"/>
          <w:szCs w:val="24"/>
          <w:lang w:eastAsia="ru-RU"/>
        </w:rPr>
        <w:t>институтского</w:t>
      </w:r>
      <w:r w:rsidRPr="006A0AA5">
        <w:rPr>
          <w:rFonts w:ascii="Times New Roman" w:eastAsia="Times New Roman" w:hAnsi="Times New Roman" w:cs="Times New Roman"/>
          <w:sz w:val="24"/>
          <w:szCs w:val="24"/>
          <w:lang w:eastAsia="ru-RU"/>
        </w:rPr>
        <w:t xml:space="preserve"> масштаба;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рассматривает проекты учебных планов и после дальнейшего согласования </w:t>
      </w:r>
      <w:proofErr w:type="gramStart"/>
      <w:r w:rsidRPr="006A0AA5">
        <w:rPr>
          <w:rFonts w:ascii="Times New Roman" w:eastAsia="Times New Roman" w:hAnsi="Times New Roman" w:cs="Times New Roman"/>
          <w:sz w:val="24"/>
          <w:szCs w:val="24"/>
          <w:lang w:eastAsia="ru-RU"/>
        </w:rPr>
        <w:t>с</w:t>
      </w:r>
      <w:proofErr w:type="gramEnd"/>
      <w:r w:rsidRPr="006A0AA5">
        <w:rPr>
          <w:rFonts w:ascii="Times New Roman" w:eastAsia="Times New Roman" w:hAnsi="Times New Roman" w:cs="Times New Roman"/>
          <w:sz w:val="24"/>
          <w:szCs w:val="24"/>
          <w:lang w:eastAsia="ru-RU"/>
        </w:rPr>
        <w:t xml:space="preserve"> УМУ представляет их для утверждения;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рассматривает и утверждает итоги работы ГАК;</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контроль </w:t>
      </w:r>
      <w:proofErr w:type="gramStart"/>
      <w:r w:rsidRPr="006A0AA5">
        <w:rPr>
          <w:rFonts w:ascii="Times New Roman" w:eastAsia="Times New Roman" w:hAnsi="Times New Roman" w:cs="Times New Roman"/>
          <w:sz w:val="24"/>
          <w:szCs w:val="24"/>
          <w:lang w:eastAsia="ru-RU"/>
        </w:rPr>
        <w:t>разработки сквозных программ определенных видов подготовки студентов</w:t>
      </w:r>
      <w:proofErr w:type="gramEnd"/>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рукописей учебников и учебных пособий, учебно-методических комплексов и других материалов, представленных к изданию;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решение методических проблем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и межфакультетского характера;</w:t>
      </w:r>
    </w:p>
    <w:p w:rsidR="00593FA6" w:rsidRPr="006A0AA5" w:rsidRDefault="0046559B" w:rsidP="00593FA6">
      <w:pPr>
        <w:widowControl w:val="0"/>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593FA6" w:rsidRPr="006A0AA5">
        <w:rPr>
          <w:rFonts w:ascii="Times New Roman" w:eastAsia="Times New Roman" w:hAnsi="Times New Roman" w:cs="Times New Roman"/>
          <w:sz w:val="24"/>
          <w:szCs w:val="24"/>
          <w:lang w:eastAsia="ru-RU"/>
        </w:rPr>
        <w:t>контрольных посещений и открытых занятий.</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изучение и обобщение передового опыта методической работы факультетов и кафедр; распространение этого опыта; организация обмена передовым опытом в </w:t>
      </w:r>
      <w:r w:rsidR="0046559B">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выявление недостатков в организации учебного процесса и подготовка рекомендации по их устранению;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смотров, конкурсов, выставок и других мероприятий по методическим проблемам;</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подготовке и проведении межвузовских и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учебно-методических и научно-методических конференций и семинаров, смотров, конкурсов, выставок </w:t>
      </w:r>
      <w:proofErr w:type="gramStart"/>
      <w:r w:rsidRPr="006A0AA5">
        <w:rPr>
          <w:rFonts w:ascii="Times New Roman" w:eastAsia="Times New Roman" w:hAnsi="Times New Roman" w:cs="Times New Roman"/>
          <w:sz w:val="24"/>
          <w:szCs w:val="24"/>
          <w:lang w:eastAsia="ru-RU"/>
        </w:rPr>
        <w:t>к</w:t>
      </w:r>
      <w:proofErr w:type="gramEnd"/>
      <w:r w:rsidRPr="006A0AA5">
        <w:rPr>
          <w:rFonts w:ascii="Times New Roman" w:eastAsia="Times New Roman" w:hAnsi="Times New Roman" w:cs="Times New Roman"/>
          <w:sz w:val="24"/>
          <w:szCs w:val="24"/>
          <w:lang w:eastAsia="ru-RU"/>
        </w:rPr>
        <w:t xml:space="preserve"> других мероприятии методического направления;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отчетов, докладов и справок о методической работе на факультетах.</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рассмотрение и утверждение </w:t>
      </w:r>
      <w:proofErr w:type="gramStart"/>
      <w:r w:rsidRPr="006A0AA5">
        <w:rPr>
          <w:rFonts w:ascii="Times New Roman" w:eastAsia="Times New Roman" w:hAnsi="Times New Roman" w:cs="Times New Roman"/>
          <w:sz w:val="24"/>
          <w:szCs w:val="24"/>
          <w:lang w:eastAsia="ru-RU"/>
        </w:rPr>
        <w:t xml:space="preserve">планов повышения квалификации профессорско-преподавательского состава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roofErr w:type="gramEnd"/>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рассматривает результаты </w:t>
      </w:r>
      <w:proofErr w:type="spellStart"/>
      <w:r w:rsidRPr="006A0AA5">
        <w:rPr>
          <w:rFonts w:ascii="Times New Roman" w:eastAsia="Times New Roman" w:hAnsi="Times New Roman" w:cs="Times New Roman"/>
          <w:sz w:val="24"/>
          <w:szCs w:val="24"/>
          <w:lang w:eastAsia="ru-RU"/>
        </w:rPr>
        <w:t>самообследования</w:t>
      </w:r>
      <w:proofErr w:type="spellEnd"/>
      <w:r w:rsidRPr="006A0AA5">
        <w:rPr>
          <w:rFonts w:ascii="Times New Roman" w:eastAsia="Times New Roman" w:hAnsi="Times New Roman" w:cs="Times New Roman"/>
          <w:sz w:val="24"/>
          <w:szCs w:val="24"/>
          <w:lang w:eastAsia="ru-RU"/>
        </w:rPr>
        <w:t xml:space="preserve"> при аккредитации образовательных программ;</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участие в разработке системы менеджмента качества образования;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рассмотрение дополнений и изменений в положения, в которых затрагиваются вопросы учебной и методической работы в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5.7. Учебно-методический совет наделяется следующими правами:</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и согласовывать планы методической работы секций, факультетов;</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проверять и оценивать методическую работу факультетов, кафедр и отдельных исполнителей; проверять деятельность методических групп кафедр, направлять своих представителей на их заседания; давать рекомендации по организации методической работы на факультетах и кафедрах;</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направлять членов комиссии для посещения занятий, проводимых преподавательским составом;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учебно-методические документы, разработанные факультетами и кафедрами, давать заключения по ним;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заслушивать информацию деканов и заведующих кафедрами, председателей методических комиссий и групп кафедр по вопросам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принимать решения и рекомендации по вопросам методической работы в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 готовить проекты приказов ректора и распоряжений проректора по учебной работе по этим вопросам;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предложения по совершенствованию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вносить на рассмотрение Ученого совета и ректората предложения о поощрении преподавателей за достижения в области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отчеты о методической работе факультетов, кафедр.</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5.8. Членами УМС являются начальник УМУ, председатели методических комиссий факультетов, научные консультанты по методической работе. В качестве научных консультантов по методической работе привлекаются профессора и преподаватели университета, ведущие активную учебно-методическую деятельность. Для оперативного управления и решения текущих задач создаётся Президиум Учебно-методического совета (Президиум УМС) в количестве 10 членов.Состав Президиума УМС утверждается Приказом ректора и определяется персонально с указанием занимаемой должности. В состав Президиума УМС входят проректор по учебной работе (председатель), начальник УМУ, руководители секций УМС, специалист по учебно-методической работе (секретарь). Для анализа и экспертизы отдельных документов и решения проблемных вопросов Президиум УМС может привлекать экспертов из числа видных специалистов по соответствующим направлениям. На заседаниях Президиума УМС могут рассматриваться любые вопросы, относящиеся к сфере деятельности УМС, и принимаются решения, связанные с утверждением проекта плана издания учебной и методической литературы на календарный год и дальнейшего его рассмотрения на Учёном совете </w:t>
      </w:r>
      <w:r w:rsidR="003E6A68">
        <w:rPr>
          <w:rFonts w:ascii="Times New Roman" w:eastAsia="Times New Roman" w:hAnsi="Times New Roman" w:cs="Times New Roman"/>
          <w:sz w:val="24"/>
          <w:szCs w:val="24"/>
          <w:lang w:eastAsia="ru-RU"/>
        </w:rPr>
        <w:t xml:space="preserve">ЧУ </w:t>
      </w:r>
      <w:proofErr w:type="gramStart"/>
      <w:r w:rsidR="003E6A68">
        <w:rPr>
          <w:rFonts w:ascii="Times New Roman" w:eastAsia="Times New Roman" w:hAnsi="Times New Roman" w:cs="Times New Roman"/>
          <w:sz w:val="24"/>
          <w:szCs w:val="24"/>
          <w:lang w:eastAsia="ru-RU"/>
        </w:rPr>
        <w:t>ВО</w:t>
      </w:r>
      <w:proofErr w:type="gramEnd"/>
      <w:r w:rsidR="003E6A68">
        <w:rPr>
          <w:rFonts w:ascii="Times New Roman" w:eastAsia="Times New Roman" w:hAnsi="Times New Roman" w:cs="Times New Roman"/>
          <w:sz w:val="24"/>
          <w:szCs w:val="24"/>
          <w:lang w:eastAsia="ru-RU"/>
        </w:rPr>
        <w:t xml:space="preserve"> Институт государственного администрирования</w:t>
      </w:r>
      <w:r w:rsidRPr="006A0AA5">
        <w:rPr>
          <w:rFonts w:ascii="Times New Roman" w:eastAsia="Times New Roman" w:hAnsi="Times New Roman" w:cs="Times New Roman"/>
          <w:sz w:val="24"/>
          <w:szCs w:val="24"/>
          <w:lang w:eastAsia="ru-RU"/>
        </w:rPr>
        <w:t xml:space="preserve">. Президиум УМС утверждает свой план работы на учебный год и контролирует его исполнение. Заседания Президиума УМС проводятся по мере необходимости, в зависимости от объема и сложности вопросов, но не реже одного раза в два месяца. Проректор по учебной работе определяет сроки и повестку заседания. Решения принимаются большинством голосов. Президиум  вправе проводить заседания и принимать решения, если на его заседании присутствует более половины его членов. Решения Президиума УМС оформляются протоколами и вступают в силу </w:t>
      </w:r>
      <w:proofErr w:type="gramStart"/>
      <w:r w:rsidRPr="006A0AA5">
        <w:rPr>
          <w:rFonts w:ascii="Times New Roman" w:eastAsia="Times New Roman" w:hAnsi="Times New Roman" w:cs="Times New Roman"/>
          <w:sz w:val="24"/>
          <w:szCs w:val="24"/>
          <w:lang w:eastAsia="ru-RU"/>
        </w:rPr>
        <w:t>с даты подписания</w:t>
      </w:r>
      <w:proofErr w:type="gramEnd"/>
      <w:r w:rsidRPr="006A0AA5">
        <w:rPr>
          <w:rFonts w:ascii="Times New Roman" w:eastAsia="Times New Roman" w:hAnsi="Times New Roman" w:cs="Times New Roman"/>
          <w:sz w:val="24"/>
          <w:szCs w:val="24"/>
          <w:lang w:eastAsia="ru-RU"/>
        </w:rPr>
        <w:t xml:space="preserve"> их председателем Президиума УМС.</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5.9. Председатель УМС организует и координирует работу УМС, контролирует исполнение решений и рекомендаций УМС. Для организации работы УМС из числа членов УМС избирается секретарь УМС, как </w:t>
      </w:r>
      <w:proofErr w:type="gramStart"/>
      <w:r w:rsidRPr="006A0AA5">
        <w:rPr>
          <w:rFonts w:ascii="Times New Roman" w:eastAsia="Times New Roman" w:hAnsi="Times New Roman" w:cs="Times New Roman"/>
          <w:sz w:val="24"/>
          <w:szCs w:val="24"/>
          <w:lang w:eastAsia="ru-RU"/>
        </w:rPr>
        <w:t>правило</w:t>
      </w:r>
      <w:proofErr w:type="gramEnd"/>
      <w:r w:rsidRPr="006A0AA5">
        <w:rPr>
          <w:rFonts w:ascii="Times New Roman" w:eastAsia="Times New Roman" w:hAnsi="Times New Roman" w:cs="Times New Roman"/>
          <w:sz w:val="24"/>
          <w:szCs w:val="24"/>
          <w:lang w:eastAsia="ru-RU"/>
        </w:rPr>
        <w:t xml:space="preserve"> сотрудник УМУ. </w:t>
      </w:r>
      <w:proofErr w:type="gramStart"/>
      <w:r w:rsidRPr="006A0AA5">
        <w:rPr>
          <w:rFonts w:ascii="Times New Roman" w:eastAsia="Times New Roman" w:hAnsi="Times New Roman" w:cs="Times New Roman"/>
          <w:sz w:val="24"/>
          <w:szCs w:val="24"/>
          <w:lang w:eastAsia="ru-RU"/>
        </w:rPr>
        <w:t xml:space="preserve">Секретарь УМС организует подготовку заседаний УМС, контролирует реализацию его решений и координирует взаимодействие УМС со структурными подразделениями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формирует повестку заседаний УМС и представляет ее на утверждение председателю, контролирует процесс подготовки материалов и проектов документов по вопросам повестки дня заседания дня УМС, обеспечивает их своевременное доведение до членов УМС, обеспечивает подготовку протоколов заседаний УМС и рассылку выписок из протоколов.</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5.10.</w:t>
      </w:r>
      <w:r w:rsidR="00B777CE">
        <w:rPr>
          <w:rFonts w:ascii="Times New Roman" w:eastAsia="Times New Roman" w:hAnsi="Times New Roman" w:cs="Times New Roman"/>
          <w:sz w:val="24"/>
          <w:szCs w:val="24"/>
          <w:lang w:eastAsia="ru-RU"/>
        </w:rPr>
        <w:t xml:space="preserve"> </w:t>
      </w:r>
      <w:r w:rsidRPr="006A0AA5">
        <w:rPr>
          <w:rFonts w:ascii="Times New Roman" w:eastAsia="Times New Roman" w:hAnsi="Times New Roman" w:cs="Times New Roman"/>
          <w:sz w:val="24"/>
          <w:szCs w:val="24"/>
          <w:lang w:eastAsia="ru-RU"/>
        </w:rPr>
        <w:t xml:space="preserve">При УМС функционируют </w:t>
      </w:r>
      <w:r w:rsidR="003E6A68">
        <w:rPr>
          <w:rFonts w:ascii="Times New Roman" w:eastAsia="Times New Roman" w:hAnsi="Times New Roman" w:cs="Times New Roman"/>
          <w:i/>
          <w:iCs/>
          <w:sz w:val="24"/>
          <w:szCs w:val="24"/>
          <w:lang w:eastAsia="ru-RU"/>
        </w:rPr>
        <w:t>секции по определенным</w:t>
      </w:r>
      <w:r w:rsidRPr="006A0AA5">
        <w:rPr>
          <w:rFonts w:ascii="Times New Roman" w:eastAsia="Times New Roman" w:hAnsi="Times New Roman" w:cs="Times New Roman"/>
          <w:i/>
          <w:iCs/>
          <w:sz w:val="24"/>
          <w:szCs w:val="24"/>
          <w:lang w:eastAsia="ru-RU"/>
        </w:rPr>
        <w:t xml:space="preserve"> направлениям методической работы. </w:t>
      </w:r>
      <w:r w:rsidRPr="006A0AA5">
        <w:rPr>
          <w:rFonts w:ascii="Times New Roman" w:eastAsia="Times New Roman" w:hAnsi="Times New Roman" w:cs="Times New Roman"/>
          <w:sz w:val="24"/>
          <w:szCs w:val="24"/>
          <w:lang w:eastAsia="ru-RU"/>
        </w:rPr>
        <w:t xml:space="preserve">Переченьсекций УМС определяется приоритетностью направлений методической работы. </w:t>
      </w:r>
      <w:proofErr w:type="gramStart"/>
      <w:r w:rsidRPr="006A0AA5">
        <w:rPr>
          <w:rFonts w:ascii="Times New Roman" w:eastAsia="Times New Roman" w:hAnsi="Times New Roman" w:cs="Times New Roman"/>
          <w:sz w:val="24"/>
          <w:szCs w:val="24"/>
          <w:lang w:eastAsia="ru-RU"/>
        </w:rPr>
        <w:t>При необходимости этот перечень и количество методических секций УМС могут быть изменены.</w:t>
      </w:r>
      <w:proofErr w:type="gramEnd"/>
      <w:r w:rsidRPr="006A0AA5">
        <w:rPr>
          <w:rFonts w:ascii="Times New Roman" w:eastAsia="Times New Roman" w:hAnsi="Times New Roman" w:cs="Times New Roman"/>
          <w:sz w:val="24"/>
          <w:szCs w:val="24"/>
          <w:lang w:eastAsia="ru-RU"/>
        </w:rPr>
        <w:t xml:space="preserve"> Вместо декана факультета в работе УМС, по его поручению, может принимать участие заместитель декана по учебной работе. </w:t>
      </w:r>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5.11.Основная цель работы методических секций УМС - организация и координация методической работы в определенном направлении. В состав секций УМС входят наиболее опытные представители кафедр и факультетов, подтвердившие своей деятельностью компетентность в вопросах, связанных направлением работы данной методической секции. Численный и персональный состав методической секции определяется ее председателем по согласованию с председателем УМС и утверждается ректором приказом по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у. Деятельность секций планируется на учебный год и при необходимости корректируется. Ежегодные планы работы и краткие отчеты секций рассматриваются на учебно-методическом совете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и утверждаются председателем УМС.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Основными задачами, решаемыми секциями УМС являются:</w:t>
      </w:r>
    </w:p>
    <w:p w:rsidR="00593FA6" w:rsidRPr="006A0AA5"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изучение опыта преподавателей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других вузов России и зарубежья по направлению деятельности секции, распространение положительных результатов, выработка рекомендаций по совершенствованию работы в соответствующем направлении;</w:t>
      </w:r>
    </w:p>
    <w:p w:rsidR="00593FA6"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учебно-методических материалов по своему направлению; оказание методической помощи преподавателям университета путем организации консультаций, а также разработки и опубликования методических материалов и рекомендаций по направлению деятельности секции;</w:t>
      </w:r>
    </w:p>
    <w:p w:rsidR="00593FA6" w:rsidRPr="00593FA6"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концепции развития деятельности университета по направлению соответствующей секции.</w:t>
      </w:r>
    </w:p>
    <w:p w:rsidR="00593FA6" w:rsidRDefault="00593FA6" w:rsidP="006A0AA5">
      <w:pPr>
        <w:jc w:val="center"/>
        <w:rPr>
          <w:rFonts w:ascii="Times New Roman" w:eastAsia="Times New Roman" w:hAnsi="Times New Roman" w:cs="Times New Roman"/>
          <w:sz w:val="24"/>
          <w:szCs w:val="24"/>
          <w:lang w:eastAsia="ru-RU"/>
        </w:rPr>
      </w:pPr>
    </w:p>
    <w:p w:rsidR="006A0AA5" w:rsidRPr="00116F25" w:rsidRDefault="00593FA6" w:rsidP="006A0AA5">
      <w:pPr>
        <w:jc w:val="center"/>
        <w:rPr>
          <w:rFonts w:ascii="Times New Roman" w:eastAsia="Times New Roman" w:hAnsi="Times New Roman" w:cs="Times New Roman"/>
          <w:b/>
          <w:sz w:val="24"/>
          <w:szCs w:val="24"/>
          <w:lang w:eastAsia="ru-RU"/>
        </w:rPr>
      </w:pPr>
      <w:r w:rsidRPr="00116F25">
        <w:rPr>
          <w:rFonts w:ascii="Times New Roman" w:eastAsia="Times New Roman" w:hAnsi="Times New Roman" w:cs="Times New Roman"/>
          <w:b/>
          <w:sz w:val="24"/>
          <w:szCs w:val="24"/>
          <w:lang w:eastAsia="ru-RU"/>
        </w:rPr>
        <w:t xml:space="preserve">6. </w:t>
      </w:r>
      <w:r w:rsidR="006A0AA5" w:rsidRPr="006A0AA5">
        <w:rPr>
          <w:rFonts w:ascii="Times New Roman" w:eastAsia="Times New Roman" w:hAnsi="Times New Roman" w:cs="Times New Roman"/>
          <w:b/>
          <w:sz w:val="24"/>
          <w:szCs w:val="24"/>
          <w:lang w:eastAsia="ru-RU"/>
        </w:rPr>
        <w:t>В УМС функционируют секции</w:t>
      </w:r>
    </w:p>
    <w:p w:rsidR="00593FA6" w:rsidRPr="00593FA6" w:rsidRDefault="00593FA6" w:rsidP="00593FA6">
      <w:pPr>
        <w:rPr>
          <w:rFonts w:ascii="Times New Roman" w:eastAsia="Times New Roman" w:hAnsi="Times New Roman" w:cs="Times New Roman"/>
          <w:b/>
          <w:bCs/>
          <w:sz w:val="27"/>
          <w:szCs w:val="27"/>
          <w:lang w:eastAsia="ru-RU"/>
        </w:rPr>
      </w:pPr>
      <w:r w:rsidRPr="006A0AA5">
        <w:rPr>
          <w:rFonts w:ascii="Times New Roman" w:eastAsia="Times New Roman" w:hAnsi="Times New Roman" w:cs="Times New Roman"/>
          <w:b/>
          <w:bCs/>
          <w:sz w:val="27"/>
          <w:szCs w:val="27"/>
          <w:lang w:eastAsia="ru-RU"/>
        </w:rPr>
        <w:t xml:space="preserve">1) Секция методики преподавания дисциплин.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Секция осуществляют свою работу по следующим направлениям: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осуществление подготовки и координации рабочих программ дисциплин и определение их соответствия стандартам.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научно-методической работы по направлениям и дисциплинам образовательных программ.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 научно-методической работы кафедр по дисциплинам.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и реализация сквозных программ по отдельным блокам дисциплин.</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разработка проблем </w:t>
      </w:r>
      <w:proofErr w:type="spellStart"/>
      <w:r w:rsidRPr="006A0AA5">
        <w:rPr>
          <w:rFonts w:ascii="Times New Roman" w:eastAsia="Times New Roman" w:hAnsi="Times New Roman" w:cs="Times New Roman"/>
          <w:sz w:val="24"/>
          <w:szCs w:val="24"/>
          <w:lang w:eastAsia="ru-RU"/>
        </w:rPr>
        <w:t>фундаментализации</w:t>
      </w:r>
      <w:proofErr w:type="spellEnd"/>
      <w:r w:rsidRPr="006A0AA5">
        <w:rPr>
          <w:rFonts w:ascii="Times New Roman" w:eastAsia="Times New Roman" w:hAnsi="Times New Roman" w:cs="Times New Roman"/>
          <w:sz w:val="24"/>
          <w:szCs w:val="24"/>
          <w:lang w:eastAsia="ru-RU"/>
        </w:rPr>
        <w:t xml:space="preserve"> образования и методики преподавания дисциплин.</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разработка рекомендаций по организации самостоятельной работы студентов и </w:t>
      </w:r>
      <w:proofErr w:type="gramStart"/>
      <w:r w:rsidRPr="006A0AA5">
        <w:rPr>
          <w:rFonts w:ascii="Times New Roman" w:eastAsia="Times New Roman" w:hAnsi="Times New Roman" w:cs="Times New Roman"/>
          <w:sz w:val="24"/>
          <w:szCs w:val="24"/>
          <w:lang w:eastAsia="ru-RU"/>
        </w:rPr>
        <w:t>контролю за</w:t>
      </w:r>
      <w:proofErr w:type="gramEnd"/>
      <w:r w:rsidRPr="006A0AA5">
        <w:rPr>
          <w:rFonts w:ascii="Times New Roman" w:eastAsia="Times New Roman" w:hAnsi="Times New Roman" w:cs="Times New Roman"/>
          <w:sz w:val="24"/>
          <w:szCs w:val="24"/>
          <w:lang w:eastAsia="ru-RU"/>
        </w:rPr>
        <w:t xml:space="preserve"> ее выполнением.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предложений по компоновке дисциплин в рабочих учебных планах.</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 xml:space="preserve">2) Секция укрупненных групп направлений подготовки и специальностей создается в соответствии собщероссийским классификатором специальностей и направлений подготовки по образованию.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Секция решает следующие задачи:</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координация рабочих учебных планов по специальностям и направлениям;</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координация рабочих программ дисциплин специальной подготовки в соответствии со стандартами направлений и специальностей;</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формирование тематики и организация: научно-методической работы по направлениям и специальностям;</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и контроль научно-методической работы кафедр по дисциплинам общепрофессионального;</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орг</w:t>
      </w:r>
      <w:r w:rsidR="00425E7F">
        <w:rPr>
          <w:rFonts w:ascii="Times New Roman" w:eastAsia="Times New Roman" w:hAnsi="Times New Roman" w:cs="Times New Roman"/>
          <w:sz w:val="24"/>
          <w:szCs w:val="24"/>
          <w:lang w:eastAsia="ru-RU"/>
        </w:rPr>
        <w:t>анизации и качества проведения</w:t>
      </w:r>
      <w:r w:rsidRPr="006A0AA5">
        <w:rPr>
          <w:rFonts w:ascii="Times New Roman" w:eastAsia="Times New Roman" w:hAnsi="Times New Roman" w:cs="Times New Roman"/>
          <w:sz w:val="24"/>
          <w:szCs w:val="24"/>
          <w:lang w:eastAsia="ru-RU"/>
        </w:rPr>
        <w:t xml:space="preserve"> курсовой и итоговой аттестации, в том числе выполнения курсовых и дипломных работ и проектов, а также прохождение студентами всех видов практик;</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общих методических рекомендаций по курсовым и итоговым аттестациям, по совершенствованию организационной структуры и содержания практик;</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и проведение методических конференций по совершенствованию всех видов промежуточной и итоговой аттестации студентов;</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обобщение и распространение опыта вузов России и зарубежья по вопросам проведения промежуточной и итоговых аттестаций.</w:t>
      </w:r>
    </w:p>
    <w:p w:rsidR="00593FA6" w:rsidRPr="00593FA6" w:rsidRDefault="00593FA6" w:rsidP="003E6A68">
      <w:pPr>
        <w:widowControl w:val="0"/>
        <w:rPr>
          <w:rFonts w:ascii="Times New Roman" w:eastAsia="Times New Roman" w:hAnsi="Times New Roman" w:cs="Times New Roman"/>
          <w:sz w:val="27"/>
          <w:szCs w:val="27"/>
          <w:lang w:eastAsia="ru-RU"/>
        </w:rPr>
      </w:pPr>
      <w:r w:rsidRPr="006A0AA5">
        <w:rPr>
          <w:rFonts w:ascii="Times New Roman" w:eastAsia="Times New Roman" w:hAnsi="Times New Roman" w:cs="Times New Roman"/>
          <w:b/>
          <w:bCs/>
          <w:sz w:val="27"/>
          <w:szCs w:val="27"/>
          <w:lang w:eastAsia="ru-RU"/>
        </w:rPr>
        <w:t>3)</w:t>
      </w:r>
      <w:r w:rsidR="00B777CE">
        <w:rPr>
          <w:rFonts w:ascii="Times New Roman" w:eastAsia="Times New Roman" w:hAnsi="Times New Roman" w:cs="Times New Roman"/>
          <w:b/>
          <w:bCs/>
          <w:sz w:val="27"/>
          <w:szCs w:val="27"/>
          <w:lang w:eastAsia="ru-RU"/>
        </w:rPr>
        <w:t xml:space="preserve"> </w:t>
      </w:r>
      <w:bookmarkStart w:id="0" w:name="_GoBack"/>
      <w:bookmarkEnd w:id="0"/>
      <w:r w:rsidRPr="006A0AA5">
        <w:rPr>
          <w:rFonts w:ascii="Times New Roman" w:eastAsia="Times New Roman" w:hAnsi="Times New Roman" w:cs="Times New Roman"/>
          <w:b/>
          <w:bCs/>
          <w:sz w:val="27"/>
          <w:szCs w:val="27"/>
          <w:lang w:eastAsia="ru-RU"/>
        </w:rPr>
        <w:t>Секция автоматизированных образовательных систем и информационных технологий</w:t>
      </w:r>
    </w:p>
    <w:p w:rsidR="00593FA6" w:rsidRPr="006A0AA5" w:rsidRDefault="00593FA6" w:rsidP="003E6A68">
      <w:pPr>
        <w:widowControl w:val="0"/>
        <w:rPr>
          <w:rFonts w:ascii="Times New Roman" w:eastAsia="Times New Roman" w:hAnsi="Times New Roman" w:cs="Times New Roman"/>
          <w:sz w:val="24"/>
          <w:szCs w:val="24"/>
          <w:lang w:eastAsia="ru-RU"/>
        </w:rPr>
      </w:pPr>
      <w:proofErr w:type="gramStart"/>
      <w:r w:rsidRPr="006A0AA5">
        <w:rPr>
          <w:rFonts w:ascii="Times New Roman" w:eastAsia="Times New Roman" w:hAnsi="Times New Roman" w:cs="Times New Roman"/>
          <w:sz w:val="24"/>
          <w:szCs w:val="24"/>
          <w:lang w:eastAsia="ru-RU"/>
        </w:rPr>
        <w:t>призвана</w:t>
      </w:r>
      <w:proofErr w:type="gramEnd"/>
      <w:r w:rsidRPr="006A0AA5">
        <w:rPr>
          <w:rFonts w:ascii="Times New Roman" w:eastAsia="Times New Roman" w:hAnsi="Times New Roman" w:cs="Times New Roman"/>
          <w:sz w:val="24"/>
          <w:szCs w:val="24"/>
          <w:lang w:eastAsia="ru-RU"/>
        </w:rPr>
        <w:t xml:space="preserve"> обеспечить работу по следующим направлениям деятельности:</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разработка концепций автоматизированных образовательных систем (АОС) применительно к </w:t>
      </w:r>
      <w:r w:rsidR="00425E7F">
        <w:rPr>
          <w:rFonts w:ascii="Times New Roman" w:eastAsia="Times New Roman" w:hAnsi="Times New Roman" w:cs="Times New Roman"/>
          <w:sz w:val="24"/>
          <w:szCs w:val="24"/>
          <w:lang w:eastAsia="ru-RU"/>
        </w:rPr>
        <w:t>Институту</w:t>
      </w:r>
      <w:r w:rsidRPr="006A0AA5">
        <w:rPr>
          <w:rFonts w:ascii="Times New Roman" w:eastAsia="Times New Roman" w:hAnsi="Times New Roman" w:cs="Times New Roman"/>
          <w:sz w:val="24"/>
          <w:szCs w:val="24"/>
          <w:lang w:eastAsia="ru-RU"/>
        </w:rPr>
        <w:t xml:space="preserve"> на основе анализа опыта российских и зарубежных вузов;</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создание банка данных по АОС и электронным учебникам, обобщение и распространение опыта по использованию АОС на кафедрах и факультетах </w:t>
      </w:r>
      <w:r w:rsidR="00425E7F">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обмен опытом с другими вузами;</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проведение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региональных конференций и семинаров по использованию АОС и информационных технологий в учебном процессе, участие в региональных и Российских конференциях и семинарах;</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работы по повышению квалификации преподавателей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 области информационных технологий.</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методическое руководство и </w:t>
      </w:r>
      <w:proofErr w:type="gramStart"/>
      <w:r w:rsidRPr="006A0AA5">
        <w:rPr>
          <w:rFonts w:ascii="Times New Roman" w:eastAsia="Times New Roman" w:hAnsi="Times New Roman" w:cs="Times New Roman"/>
          <w:sz w:val="24"/>
          <w:szCs w:val="24"/>
          <w:lang w:eastAsia="ru-RU"/>
        </w:rPr>
        <w:t>контроль за</w:t>
      </w:r>
      <w:proofErr w:type="gramEnd"/>
      <w:r w:rsidRPr="006A0AA5">
        <w:rPr>
          <w:rFonts w:ascii="Times New Roman" w:eastAsia="Times New Roman" w:hAnsi="Times New Roman" w:cs="Times New Roman"/>
          <w:sz w:val="24"/>
          <w:szCs w:val="24"/>
          <w:lang w:eastAsia="ru-RU"/>
        </w:rPr>
        <w:t xml:space="preserve"> работой кафедр и лаборатории информационных технологий по применению ЭВМ в учебном процессе и методической работе.</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анализ оптимальных потребностей кафедр и подразделений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 ЭВМ, определение эффективности их использования, рекомендации по оснащению вычислительной техникой кафедр и отделов.</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 xml:space="preserve">4) Секция новых образовательных технологий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Работа секции направлена на решение следующих задач:</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и обобщение передового опыта кафедр по повышению эффективности учебного процесса;</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и систематизация российского и зарубежного педагогического опыта в области дидактики высшей школы;</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внедрение новых инновационных образовательных технологий и перспективных форм обучения в учебный процесс в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постановка и разработка задач совершенствования образовательной деятельности;</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осуществление творческих связей и совместных учебно-методических разработок с подразделениями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и образовательных учреждений РФ;</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подготовку и консультирование академических </w:t>
      </w:r>
      <w:proofErr w:type="spellStart"/>
      <w:r w:rsidRPr="006A0AA5">
        <w:rPr>
          <w:rFonts w:ascii="Times New Roman" w:eastAsia="Times New Roman" w:hAnsi="Times New Roman" w:cs="Times New Roman"/>
          <w:sz w:val="24"/>
          <w:szCs w:val="24"/>
          <w:lang w:eastAsia="ru-RU"/>
        </w:rPr>
        <w:t>тьюторов</w:t>
      </w:r>
      <w:proofErr w:type="spellEnd"/>
      <w:r w:rsidRPr="006A0AA5">
        <w:rPr>
          <w:rFonts w:ascii="Times New Roman" w:eastAsia="Times New Roman" w:hAnsi="Times New Roman" w:cs="Times New Roman"/>
          <w:sz w:val="24"/>
          <w:szCs w:val="24"/>
          <w:lang w:eastAsia="ru-RU"/>
        </w:rPr>
        <w:t>, осуществляющих совместно со студентами разработку индивидуальных учебных планов;</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создание информационной базы данных дидактических ресурсов   и обеспечение свободного доступа к ней профессорско-преподавательского состава (ППС).</w:t>
      </w:r>
    </w:p>
    <w:p w:rsidR="00593FA6" w:rsidRPr="00593FA6" w:rsidRDefault="00593FA6" w:rsidP="003E6A68">
      <w:pPr>
        <w:widowControl w:val="0"/>
        <w:rPr>
          <w:rFonts w:ascii="Times New Roman" w:eastAsia="Times New Roman" w:hAnsi="Times New Roman" w:cs="Times New Roman"/>
          <w:b/>
          <w:bCs/>
          <w:sz w:val="27"/>
          <w:szCs w:val="27"/>
          <w:lang w:eastAsia="ru-RU"/>
        </w:rPr>
      </w:pPr>
      <w:r w:rsidRPr="006A0AA5">
        <w:rPr>
          <w:rFonts w:ascii="Times New Roman" w:eastAsia="Times New Roman" w:hAnsi="Times New Roman" w:cs="Times New Roman"/>
          <w:b/>
          <w:bCs/>
          <w:sz w:val="27"/>
          <w:szCs w:val="27"/>
          <w:lang w:eastAsia="ru-RU"/>
        </w:rPr>
        <w:t xml:space="preserve">5) Секция обеспечения качества образования.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Основной целью секции является решение проблемы обеспечения качества образования и направление в этом ключе всей научно-методической деятельности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На секцию возлагаются задачи обобщения и координации работы методических комиссий факультетов в этом направлении, разработки рекомендаций по оптимизации подходов к обеспечению качества. Секция участвует в разработке системы управления качеством образовательного процесса.</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6) Секция редакционно-издательской работы обеспечивает:</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формулировка и утверждение общих требований к издаваемой в </w:t>
      </w:r>
      <w:r w:rsidR="00425E7F">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учебной и методической литературе и внутренних стандартов на ее оформление;</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обсуждение и утверждение ежегодных планов издания учебно-методической литературы;</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проведение экспертизы и квалифицированного </w:t>
      </w:r>
      <w:proofErr w:type="gramStart"/>
      <w:r w:rsidRPr="006A0AA5">
        <w:rPr>
          <w:rFonts w:ascii="Times New Roman" w:eastAsia="Times New Roman" w:hAnsi="Times New Roman" w:cs="Times New Roman"/>
          <w:sz w:val="24"/>
          <w:szCs w:val="24"/>
          <w:lang w:eastAsia="ru-RU"/>
        </w:rPr>
        <w:t>рецензирования</w:t>
      </w:r>
      <w:proofErr w:type="gramEnd"/>
      <w:r w:rsidRPr="006A0AA5">
        <w:rPr>
          <w:rFonts w:ascii="Times New Roman" w:eastAsia="Times New Roman" w:hAnsi="Times New Roman" w:cs="Times New Roman"/>
          <w:sz w:val="24"/>
          <w:szCs w:val="24"/>
          <w:lang w:eastAsia="ru-RU"/>
        </w:rPr>
        <w:t xml:space="preserve"> представляемых к изданию учебных и методических пособий и представление рекомендаций по изданию в редакционно-издательский отдел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осуществление анализа потребности и общего </w:t>
      </w:r>
      <w:proofErr w:type="gramStart"/>
      <w:r w:rsidRPr="006A0AA5">
        <w:rPr>
          <w:rFonts w:ascii="Times New Roman" w:eastAsia="Times New Roman" w:hAnsi="Times New Roman" w:cs="Times New Roman"/>
          <w:sz w:val="24"/>
          <w:szCs w:val="24"/>
          <w:lang w:eastAsia="ru-RU"/>
        </w:rPr>
        <w:t>контроля за</w:t>
      </w:r>
      <w:proofErr w:type="gramEnd"/>
      <w:r w:rsidRPr="006A0AA5">
        <w:rPr>
          <w:rFonts w:ascii="Times New Roman" w:eastAsia="Times New Roman" w:hAnsi="Times New Roman" w:cs="Times New Roman"/>
          <w:sz w:val="24"/>
          <w:szCs w:val="24"/>
          <w:lang w:eastAsia="ru-RU"/>
        </w:rPr>
        <w:t xml:space="preserve"> обеспеченностью учебного процесса учебно-методической литературой, разработка рекомендаций;</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ежегодных конкурсов на лучшее учебно-методическое издание;</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контакты с родственными вузами, организация обмена опытом в области издательской деятельности, обмена учебно-методической литературой;</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редакционно-издательский совет рассматривает принципиальные положения обеспечения учебного процесса качественной учебно-методической литературой, а вопросы практической редакционно-издательской работы решаются редакционно-издательским отделом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7) Секция учебной нормативной документации, учебных стандартов и программ обеспечивает:</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обсуждение и подготовку нормативных документов по учебной и методической работе в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е;</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 предложения по изменению существующей нормативной документации;</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следит за соответствием </w:t>
      </w:r>
      <w:proofErr w:type="spellStart"/>
      <w:r w:rsidRPr="006A0AA5">
        <w:rPr>
          <w:rFonts w:ascii="Times New Roman" w:eastAsia="Times New Roman" w:hAnsi="Times New Roman" w:cs="Times New Roman"/>
          <w:sz w:val="24"/>
          <w:szCs w:val="24"/>
          <w:lang w:eastAsia="ru-RU"/>
        </w:rPr>
        <w:t>внутривузовской</w:t>
      </w:r>
      <w:proofErr w:type="spellEnd"/>
      <w:r w:rsidRPr="006A0AA5">
        <w:rPr>
          <w:rFonts w:ascii="Times New Roman" w:eastAsia="Times New Roman" w:hAnsi="Times New Roman" w:cs="Times New Roman"/>
          <w:sz w:val="24"/>
          <w:szCs w:val="24"/>
          <w:lang w:eastAsia="ru-RU"/>
        </w:rPr>
        <w:t xml:space="preserve"> документации требованиям законодательства и нормативных положений Российской Федерации;</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разрабатывает методические указания для преподавателей и сотрудников по созданию учебных программ и учебно-методических комплексов,</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Руководители секций входят в состав Президиума Учебно-методического совета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w:t>
      </w:r>
    </w:p>
    <w:sectPr w:rsidR="00593FA6" w:rsidRPr="006A0AA5" w:rsidSect="00116F2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CFE"/>
    <w:multiLevelType w:val="multilevel"/>
    <w:tmpl w:val="EDA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24906"/>
    <w:multiLevelType w:val="multilevel"/>
    <w:tmpl w:val="70B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90D09"/>
    <w:multiLevelType w:val="multilevel"/>
    <w:tmpl w:val="7ED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73959"/>
    <w:multiLevelType w:val="multilevel"/>
    <w:tmpl w:val="AEA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95125"/>
    <w:multiLevelType w:val="multilevel"/>
    <w:tmpl w:val="9F7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81DFB"/>
    <w:multiLevelType w:val="multilevel"/>
    <w:tmpl w:val="AE3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01F81"/>
    <w:multiLevelType w:val="multilevel"/>
    <w:tmpl w:val="B99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77B9"/>
    <w:multiLevelType w:val="multilevel"/>
    <w:tmpl w:val="90D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35297"/>
    <w:multiLevelType w:val="multilevel"/>
    <w:tmpl w:val="678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B4A7D"/>
    <w:multiLevelType w:val="multilevel"/>
    <w:tmpl w:val="AE9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01CAA"/>
    <w:multiLevelType w:val="multilevel"/>
    <w:tmpl w:val="D63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120A3"/>
    <w:multiLevelType w:val="multilevel"/>
    <w:tmpl w:val="92F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B6D70"/>
    <w:multiLevelType w:val="multilevel"/>
    <w:tmpl w:val="69F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015E0"/>
    <w:multiLevelType w:val="multilevel"/>
    <w:tmpl w:val="C14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8089F"/>
    <w:multiLevelType w:val="multilevel"/>
    <w:tmpl w:val="C3C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67EE2"/>
    <w:multiLevelType w:val="multilevel"/>
    <w:tmpl w:val="EE4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E4D3A"/>
    <w:multiLevelType w:val="multilevel"/>
    <w:tmpl w:val="E21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F7DF2"/>
    <w:multiLevelType w:val="multilevel"/>
    <w:tmpl w:val="149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B5929"/>
    <w:multiLevelType w:val="multilevel"/>
    <w:tmpl w:val="77C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EF6343"/>
    <w:multiLevelType w:val="multilevel"/>
    <w:tmpl w:val="AD3E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7"/>
  </w:num>
  <w:num w:numId="4">
    <w:abstractNumId w:val="13"/>
  </w:num>
  <w:num w:numId="5">
    <w:abstractNumId w:val="9"/>
  </w:num>
  <w:num w:numId="6">
    <w:abstractNumId w:val="5"/>
  </w:num>
  <w:num w:numId="7">
    <w:abstractNumId w:val="18"/>
  </w:num>
  <w:num w:numId="8">
    <w:abstractNumId w:val="12"/>
  </w:num>
  <w:num w:numId="9">
    <w:abstractNumId w:val="6"/>
  </w:num>
  <w:num w:numId="10">
    <w:abstractNumId w:val="7"/>
  </w:num>
  <w:num w:numId="11">
    <w:abstractNumId w:val="19"/>
  </w:num>
  <w:num w:numId="12">
    <w:abstractNumId w:val="15"/>
  </w:num>
  <w:num w:numId="13">
    <w:abstractNumId w:val="8"/>
  </w:num>
  <w:num w:numId="14">
    <w:abstractNumId w:val="3"/>
  </w:num>
  <w:num w:numId="15">
    <w:abstractNumId w:val="11"/>
  </w:num>
  <w:num w:numId="16">
    <w:abstractNumId w:val="10"/>
  </w:num>
  <w:num w:numId="17">
    <w:abstractNumId w:val="4"/>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0AA5"/>
    <w:rsid w:val="000B5CB1"/>
    <w:rsid w:val="00116F25"/>
    <w:rsid w:val="001D544A"/>
    <w:rsid w:val="002E15D5"/>
    <w:rsid w:val="003C3572"/>
    <w:rsid w:val="003E6A68"/>
    <w:rsid w:val="00425E7F"/>
    <w:rsid w:val="0046559B"/>
    <w:rsid w:val="004E39ED"/>
    <w:rsid w:val="00593FA6"/>
    <w:rsid w:val="00594ED5"/>
    <w:rsid w:val="005C0D57"/>
    <w:rsid w:val="00611AAE"/>
    <w:rsid w:val="006758C9"/>
    <w:rsid w:val="006A0AA5"/>
    <w:rsid w:val="007356D1"/>
    <w:rsid w:val="0078590B"/>
    <w:rsid w:val="007B1FF4"/>
    <w:rsid w:val="007C0EBC"/>
    <w:rsid w:val="0084277A"/>
    <w:rsid w:val="008C619C"/>
    <w:rsid w:val="00935361"/>
    <w:rsid w:val="00A25EDC"/>
    <w:rsid w:val="00B341F9"/>
    <w:rsid w:val="00B777CE"/>
    <w:rsid w:val="00BD3BBF"/>
    <w:rsid w:val="00C77893"/>
    <w:rsid w:val="00CB07AE"/>
    <w:rsid w:val="00CF383E"/>
    <w:rsid w:val="00D42D7B"/>
    <w:rsid w:val="00D91058"/>
    <w:rsid w:val="00EB7874"/>
    <w:rsid w:val="00EC7A6E"/>
    <w:rsid w:val="00F953C4"/>
    <w:rsid w:val="00FA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9C"/>
    <w:pPr>
      <w:ind w:left="720"/>
      <w:contextualSpacing/>
    </w:pPr>
  </w:style>
  <w:style w:type="paragraph" w:customStyle="1" w:styleId="Style10">
    <w:name w:val="Style10"/>
    <w:basedOn w:val="a"/>
    <w:uiPriority w:val="99"/>
    <w:rsid w:val="00116F25"/>
    <w:pPr>
      <w:widowControl w:val="0"/>
      <w:autoSpaceDE w:val="0"/>
      <w:autoSpaceDN w:val="0"/>
      <w:adjustRightInd w:val="0"/>
      <w:spacing w:line="418"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16F25"/>
    <w:rPr>
      <w:rFonts w:ascii="Times New Roman" w:hAnsi="Times New Roman"/>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118">
      <w:bodyDiv w:val="1"/>
      <w:marLeft w:val="0"/>
      <w:marRight w:val="0"/>
      <w:marTop w:val="0"/>
      <w:marBottom w:val="0"/>
      <w:divBdr>
        <w:top w:val="none" w:sz="0" w:space="0" w:color="auto"/>
        <w:left w:val="none" w:sz="0" w:space="0" w:color="auto"/>
        <w:bottom w:val="none" w:sz="0" w:space="0" w:color="auto"/>
        <w:right w:val="none" w:sz="0" w:space="0" w:color="auto"/>
      </w:divBdr>
      <w:divsChild>
        <w:div w:id="2124373843">
          <w:marLeft w:val="0"/>
          <w:marRight w:val="0"/>
          <w:marTop w:val="0"/>
          <w:marBottom w:val="0"/>
          <w:divBdr>
            <w:top w:val="none" w:sz="0" w:space="0" w:color="auto"/>
            <w:left w:val="none" w:sz="0" w:space="0" w:color="auto"/>
            <w:bottom w:val="none" w:sz="0" w:space="0" w:color="auto"/>
            <w:right w:val="none" w:sz="0" w:space="0" w:color="auto"/>
          </w:divBdr>
        </w:div>
        <w:div w:id="221139399">
          <w:marLeft w:val="0"/>
          <w:marRight w:val="0"/>
          <w:marTop w:val="0"/>
          <w:marBottom w:val="0"/>
          <w:divBdr>
            <w:top w:val="none" w:sz="0" w:space="0" w:color="auto"/>
            <w:left w:val="none" w:sz="0" w:space="0" w:color="auto"/>
            <w:bottom w:val="none" w:sz="0" w:space="0" w:color="auto"/>
            <w:right w:val="none" w:sz="0" w:space="0" w:color="auto"/>
          </w:divBdr>
        </w:div>
        <w:div w:id="206378607">
          <w:marLeft w:val="0"/>
          <w:marRight w:val="0"/>
          <w:marTop w:val="0"/>
          <w:marBottom w:val="0"/>
          <w:divBdr>
            <w:top w:val="none" w:sz="0" w:space="0" w:color="auto"/>
            <w:left w:val="none" w:sz="0" w:space="0" w:color="auto"/>
            <w:bottom w:val="none" w:sz="0" w:space="0" w:color="auto"/>
            <w:right w:val="none" w:sz="0" w:space="0" w:color="auto"/>
          </w:divBdr>
        </w:div>
        <w:div w:id="1098057811">
          <w:marLeft w:val="0"/>
          <w:marRight w:val="0"/>
          <w:marTop w:val="0"/>
          <w:marBottom w:val="0"/>
          <w:divBdr>
            <w:top w:val="none" w:sz="0" w:space="0" w:color="auto"/>
            <w:left w:val="none" w:sz="0" w:space="0" w:color="auto"/>
            <w:bottom w:val="none" w:sz="0" w:space="0" w:color="auto"/>
            <w:right w:val="none" w:sz="0" w:space="0" w:color="auto"/>
          </w:divBdr>
        </w:div>
        <w:div w:id="1276133001">
          <w:marLeft w:val="0"/>
          <w:marRight w:val="0"/>
          <w:marTop w:val="0"/>
          <w:marBottom w:val="0"/>
          <w:divBdr>
            <w:top w:val="none" w:sz="0" w:space="0" w:color="auto"/>
            <w:left w:val="none" w:sz="0" w:space="0" w:color="auto"/>
            <w:bottom w:val="none" w:sz="0" w:space="0" w:color="auto"/>
            <w:right w:val="none" w:sz="0" w:space="0" w:color="auto"/>
          </w:divBdr>
        </w:div>
        <w:div w:id="2119904708">
          <w:marLeft w:val="0"/>
          <w:marRight w:val="0"/>
          <w:marTop w:val="0"/>
          <w:marBottom w:val="0"/>
          <w:divBdr>
            <w:top w:val="none" w:sz="0" w:space="0" w:color="auto"/>
            <w:left w:val="none" w:sz="0" w:space="0" w:color="auto"/>
            <w:bottom w:val="none" w:sz="0" w:space="0" w:color="auto"/>
            <w:right w:val="none" w:sz="0" w:space="0" w:color="auto"/>
          </w:divBdr>
        </w:div>
        <w:div w:id="1050223335">
          <w:marLeft w:val="0"/>
          <w:marRight w:val="0"/>
          <w:marTop w:val="0"/>
          <w:marBottom w:val="0"/>
          <w:divBdr>
            <w:top w:val="none" w:sz="0" w:space="0" w:color="auto"/>
            <w:left w:val="none" w:sz="0" w:space="0" w:color="auto"/>
            <w:bottom w:val="none" w:sz="0" w:space="0" w:color="auto"/>
            <w:right w:val="none" w:sz="0" w:space="0" w:color="auto"/>
          </w:divBdr>
        </w:div>
        <w:div w:id="1044478453">
          <w:marLeft w:val="0"/>
          <w:marRight w:val="0"/>
          <w:marTop w:val="0"/>
          <w:marBottom w:val="0"/>
          <w:divBdr>
            <w:top w:val="none" w:sz="0" w:space="0" w:color="auto"/>
            <w:left w:val="none" w:sz="0" w:space="0" w:color="auto"/>
            <w:bottom w:val="none" w:sz="0" w:space="0" w:color="auto"/>
            <w:right w:val="none" w:sz="0" w:space="0" w:color="auto"/>
          </w:divBdr>
        </w:div>
        <w:div w:id="1639068940">
          <w:marLeft w:val="0"/>
          <w:marRight w:val="0"/>
          <w:marTop w:val="0"/>
          <w:marBottom w:val="0"/>
          <w:divBdr>
            <w:top w:val="none" w:sz="0" w:space="0" w:color="auto"/>
            <w:left w:val="none" w:sz="0" w:space="0" w:color="auto"/>
            <w:bottom w:val="none" w:sz="0" w:space="0" w:color="auto"/>
            <w:right w:val="none" w:sz="0" w:space="0" w:color="auto"/>
          </w:divBdr>
        </w:div>
        <w:div w:id="671299757">
          <w:marLeft w:val="0"/>
          <w:marRight w:val="0"/>
          <w:marTop w:val="0"/>
          <w:marBottom w:val="0"/>
          <w:divBdr>
            <w:top w:val="none" w:sz="0" w:space="0" w:color="auto"/>
            <w:left w:val="none" w:sz="0" w:space="0" w:color="auto"/>
            <w:bottom w:val="none" w:sz="0" w:space="0" w:color="auto"/>
            <w:right w:val="none" w:sz="0" w:space="0" w:color="auto"/>
          </w:divBdr>
        </w:div>
        <w:div w:id="1052928929">
          <w:marLeft w:val="0"/>
          <w:marRight w:val="0"/>
          <w:marTop w:val="0"/>
          <w:marBottom w:val="0"/>
          <w:divBdr>
            <w:top w:val="none" w:sz="0" w:space="0" w:color="auto"/>
            <w:left w:val="none" w:sz="0" w:space="0" w:color="auto"/>
            <w:bottom w:val="none" w:sz="0" w:space="0" w:color="auto"/>
            <w:right w:val="none" w:sz="0" w:space="0" w:color="auto"/>
          </w:divBdr>
        </w:div>
        <w:div w:id="565845938">
          <w:marLeft w:val="0"/>
          <w:marRight w:val="0"/>
          <w:marTop w:val="0"/>
          <w:marBottom w:val="0"/>
          <w:divBdr>
            <w:top w:val="none" w:sz="0" w:space="0" w:color="auto"/>
            <w:left w:val="none" w:sz="0" w:space="0" w:color="auto"/>
            <w:bottom w:val="none" w:sz="0" w:space="0" w:color="auto"/>
            <w:right w:val="none" w:sz="0" w:space="0" w:color="auto"/>
          </w:divBdr>
        </w:div>
      </w:divsChild>
    </w:div>
    <w:div w:id="418453820">
      <w:bodyDiv w:val="1"/>
      <w:marLeft w:val="0"/>
      <w:marRight w:val="0"/>
      <w:marTop w:val="0"/>
      <w:marBottom w:val="0"/>
      <w:divBdr>
        <w:top w:val="none" w:sz="0" w:space="0" w:color="auto"/>
        <w:left w:val="none" w:sz="0" w:space="0" w:color="auto"/>
        <w:bottom w:val="none" w:sz="0" w:space="0" w:color="auto"/>
        <w:right w:val="none" w:sz="0" w:space="0" w:color="auto"/>
      </w:divBdr>
      <w:divsChild>
        <w:div w:id="236979752">
          <w:marLeft w:val="0"/>
          <w:marRight w:val="0"/>
          <w:marTop w:val="0"/>
          <w:marBottom w:val="0"/>
          <w:divBdr>
            <w:top w:val="none" w:sz="0" w:space="0" w:color="auto"/>
            <w:left w:val="none" w:sz="0" w:space="0" w:color="auto"/>
            <w:bottom w:val="none" w:sz="0" w:space="0" w:color="auto"/>
            <w:right w:val="none" w:sz="0" w:space="0" w:color="auto"/>
          </w:divBdr>
        </w:div>
        <w:div w:id="605894222">
          <w:marLeft w:val="0"/>
          <w:marRight w:val="0"/>
          <w:marTop w:val="0"/>
          <w:marBottom w:val="0"/>
          <w:divBdr>
            <w:top w:val="none" w:sz="0" w:space="0" w:color="auto"/>
            <w:left w:val="none" w:sz="0" w:space="0" w:color="auto"/>
            <w:bottom w:val="none" w:sz="0" w:space="0" w:color="auto"/>
            <w:right w:val="none" w:sz="0" w:space="0" w:color="auto"/>
          </w:divBdr>
        </w:div>
        <w:div w:id="1879658702">
          <w:marLeft w:val="0"/>
          <w:marRight w:val="0"/>
          <w:marTop w:val="0"/>
          <w:marBottom w:val="0"/>
          <w:divBdr>
            <w:top w:val="none" w:sz="0" w:space="0" w:color="auto"/>
            <w:left w:val="none" w:sz="0" w:space="0" w:color="auto"/>
            <w:bottom w:val="none" w:sz="0" w:space="0" w:color="auto"/>
            <w:right w:val="none" w:sz="0" w:space="0" w:color="auto"/>
          </w:divBdr>
        </w:div>
        <w:div w:id="386226154">
          <w:marLeft w:val="0"/>
          <w:marRight w:val="0"/>
          <w:marTop w:val="0"/>
          <w:marBottom w:val="0"/>
          <w:divBdr>
            <w:top w:val="none" w:sz="0" w:space="0" w:color="auto"/>
            <w:left w:val="none" w:sz="0" w:space="0" w:color="auto"/>
            <w:bottom w:val="none" w:sz="0" w:space="0" w:color="auto"/>
            <w:right w:val="none" w:sz="0" w:space="0" w:color="auto"/>
          </w:divBdr>
        </w:div>
        <w:div w:id="175001151">
          <w:marLeft w:val="0"/>
          <w:marRight w:val="0"/>
          <w:marTop w:val="0"/>
          <w:marBottom w:val="0"/>
          <w:divBdr>
            <w:top w:val="none" w:sz="0" w:space="0" w:color="auto"/>
            <w:left w:val="none" w:sz="0" w:space="0" w:color="auto"/>
            <w:bottom w:val="none" w:sz="0" w:space="0" w:color="auto"/>
            <w:right w:val="none" w:sz="0" w:space="0" w:color="auto"/>
          </w:divBdr>
        </w:div>
        <w:div w:id="1830710144">
          <w:marLeft w:val="0"/>
          <w:marRight w:val="0"/>
          <w:marTop w:val="0"/>
          <w:marBottom w:val="0"/>
          <w:divBdr>
            <w:top w:val="none" w:sz="0" w:space="0" w:color="auto"/>
            <w:left w:val="none" w:sz="0" w:space="0" w:color="auto"/>
            <w:bottom w:val="none" w:sz="0" w:space="0" w:color="auto"/>
            <w:right w:val="none" w:sz="0" w:space="0" w:color="auto"/>
          </w:divBdr>
        </w:div>
      </w:divsChild>
    </w:div>
    <w:div w:id="552888508">
      <w:bodyDiv w:val="1"/>
      <w:marLeft w:val="0"/>
      <w:marRight w:val="0"/>
      <w:marTop w:val="0"/>
      <w:marBottom w:val="0"/>
      <w:divBdr>
        <w:top w:val="none" w:sz="0" w:space="0" w:color="auto"/>
        <w:left w:val="none" w:sz="0" w:space="0" w:color="auto"/>
        <w:bottom w:val="none" w:sz="0" w:space="0" w:color="auto"/>
        <w:right w:val="none" w:sz="0" w:space="0" w:color="auto"/>
      </w:divBdr>
      <w:divsChild>
        <w:div w:id="313026886">
          <w:marLeft w:val="0"/>
          <w:marRight w:val="0"/>
          <w:marTop w:val="0"/>
          <w:marBottom w:val="0"/>
          <w:divBdr>
            <w:top w:val="none" w:sz="0" w:space="0" w:color="auto"/>
            <w:left w:val="none" w:sz="0" w:space="0" w:color="auto"/>
            <w:bottom w:val="none" w:sz="0" w:space="0" w:color="auto"/>
            <w:right w:val="none" w:sz="0" w:space="0" w:color="auto"/>
          </w:divBdr>
        </w:div>
        <w:div w:id="1185050674">
          <w:marLeft w:val="0"/>
          <w:marRight w:val="0"/>
          <w:marTop w:val="0"/>
          <w:marBottom w:val="0"/>
          <w:divBdr>
            <w:top w:val="none" w:sz="0" w:space="0" w:color="auto"/>
            <w:left w:val="none" w:sz="0" w:space="0" w:color="auto"/>
            <w:bottom w:val="none" w:sz="0" w:space="0" w:color="auto"/>
            <w:right w:val="none" w:sz="0" w:space="0" w:color="auto"/>
          </w:divBdr>
        </w:div>
        <w:div w:id="1326742073">
          <w:marLeft w:val="0"/>
          <w:marRight w:val="0"/>
          <w:marTop w:val="0"/>
          <w:marBottom w:val="0"/>
          <w:divBdr>
            <w:top w:val="none" w:sz="0" w:space="0" w:color="auto"/>
            <w:left w:val="none" w:sz="0" w:space="0" w:color="auto"/>
            <w:bottom w:val="none" w:sz="0" w:space="0" w:color="auto"/>
            <w:right w:val="none" w:sz="0" w:space="0" w:color="auto"/>
          </w:divBdr>
        </w:div>
        <w:div w:id="263152684">
          <w:marLeft w:val="0"/>
          <w:marRight w:val="0"/>
          <w:marTop w:val="0"/>
          <w:marBottom w:val="0"/>
          <w:divBdr>
            <w:top w:val="none" w:sz="0" w:space="0" w:color="auto"/>
            <w:left w:val="none" w:sz="0" w:space="0" w:color="auto"/>
            <w:bottom w:val="none" w:sz="0" w:space="0" w:color="auto"/>
            <w:right w:val="none" w:sz="0" w:space="0" w:color="auto"/>
          </w:divBdr>
        </w:div>
        <w:div w:id="428349798">
          <w:marLeft w:val="0"/>
          <w:marRight w:val="0"/>
          <w:marTop w:val="0"/>
          <w:marBottom w:val="0"/>
          <w:divBdr>
            <w:top w:val="none" w:sz="0" w:space="0" w:color="auto"/>
            <w:left w:val="none" w:sz="0" w:space="0" w:color="auto"/>
            <w:bottom w:val="none" w:sz="0" w:space="0" w:color="auto"/>
            <w:right w:val="none" w:sz="0" w:space="0" w:color="auto"/>
          </w:divBdr>
        </w:div>
        <w:div w:id="1576629050">
          <w:marLeft w:val="0"/>
          <w:marRight w:val="0"/>
          <w:marTop w:val="0"/>
          <w:marBottom w:val="0"/>
          <w:divBdr>
            <w:top w:val="none" w:sz="0" w:space="0" w:color="auto"/>
            <w:left w:val="none" w:sz="0" w:space="0" w:color="auto"/>
            <w:bottom w:val="none" w:sz="0" w:space="0" w:color="auto"/>
            <w:right w:val="none" w:sz="0" w:space="0" w:color="auto"/>
          </w:divBdr>
        </w:div>
        <w:div w:id="1568146285">
          <w:marLeft w:val="0"/>
          <w:marRight w:val="0"/>
          <w:marTop w:val="0"/>
          <w:marBottom w:val="0"/>
          <w:divBdr>
            <w:top w:val="none" w:sz="0" w:space="0" w:color="auto"/>
            <w:left w:val="none" w:sz="0" w:space="0" w:color="auto"/>
            <w:bottom w:val="none" w:sz="0" w:space="0" w:color="auto"/>
            <w:right w:val="none" w:sz="0" w:space="0" w:color="auto"/>
          </w:divBdr>
        </w:div>
        <w:div w:id="1479614389">
          <w:marLeft w:val="0"/>
          <w:marRight w:val="0"/>
          <w:marTop w:val="0"/>
          <w:marBottom w:val="0"/>
          <w:divBdr>
            <w:top w:val="none" w:sz="0" w:space="0" w:color="auto"/>
            <w:left w:val="none" w:sz="0" w:space="0" w:color="auto"/>
            <w:bottom w:val="none" w:sz="0" w:space="0" w:color="auto"/>
            <w:right w:val="none" w:sz="0" w:space="0" w:color="auto"/>
          </w:divBdr>
        </w:div>
        <w:div w:id="1131050988">
          <w:marLeft w:val="0"/>
          <w:marRight w:val="0"/>
          <w:marTop w:val="0"/>
          <w:marBottom w:val="0"/>
          <w:divBdr>
            <w:top w:val="none" w:sz="0" w:space="0" w:color="auto"/>
            <w:left w:val="none" w:sz="0" w:space="0" w:color="auto"/>
            <w:bottom w:val="none" w:sz="0" w:space="0" w:color="auto"/>
            <w:right w:val="none" w:sz="0" w:space="0" w:color="auto"/>
          </w:divBdr>
        </w:div>
        <w:div w:id="1431968749">
          <w:marLeft w:val="0"/>
          <w:marRight w:val="0"/>
          <w:marTop w:val="0"/>
          <w:marBottom w:val="0"/>
          <w:divBdr>
            <w:top w:val="none" w:sz="0" w:space="0" w:color="auto"/>
            <w:left w:val="none" w:sz="0" w:space="0" w:color="auto"/>
            <w:bottom w:val="none" w:sz="0" w:space="0" w:color="auto"/>
            <w:right w:val="none" w:sz="0" w:space="0" w:color="auto"/>
          </w:divBdr>
        </w:div>
        <w:div w:id="1479420197">
          <w:marLeft w:val="0"/>
          <w:marRight w:val="0"/>
          <w:marTop w:val="0"/>
          <w:marBottom w:val="0"/>
          <w:divBdr>
            <w:top w:val="none" w:sz="0" w:space="0" w:color="auto"/>
            <w:left w:val="none" w:sz="0" w:space="0" w:color="auto"/>
            <w:bottom w:val="none" w:sz="0" w:space="0" w:color="auto"/>
            <w:right w:val="none" w:sz="0" w:space="0" w:color="auto"/>
          </w:divBdr>
        </w:div>
        <w:div w:id="201671326">
          <w:marLeft w:val="0"/>
          <w:marRight w:val="0"/>
          <w:marTop w:val="0"/>
          <w:marBottom w:val="0"/>
          <w:divBdr>
            <w:top w:val="none" w:sz="0" w:space="0" w:color="auto"/>
            <w:left w:val="none" w:sz="0" w:space="0" w:color="auto"/>
            <w:bottom w:val="none" w:sz="0" w:space="0" w:color="auto"/>
            <w:right w:val="none" w:sz="0" w:space="0" w:color="auto"/>
          </w:divBdr>
        </w:div>
        <w:div w:id="1404260418">
          <w:marLeft w:val="0"/>
          <w:marRight w:val="0"/>
          <w:marTop w:val="0"/>
          <w:marBottom w:val="0"/>
          <w:divBdr>
            <w:top w:val="none" w:sz="0" w:space="0" w:color="auto"/>
            <w:left w:val="none" w:sz="0" w:space="0" w:color="auto"/>
            <w:bottom w:val="none" w:sz="0" w:space="0" w:color="auto"/>
            <w:right w:val="none" w:sz="0" w:space="0" w:color="auto"/>
          </w:divBdr>
        </w:div>
        <w:div w:id="303587362">
          <w:marLeft w:val="0"/>
          <w:marRight w:val="0"/>
          <w:marTop w:val="0"/>
          <w:marBottom w:val="0"/>
          <w:divBdr>
            <w:top w:val="none" w:sz="0" w:space="0" w:color="auto"/>
            <w:left w:val="none" w:sz="0" w:space="0" w:color="auto"/>
            <w:bottom w:val="none" w:sz="0" w:space="0" w:color="auto"/>
            <w:right w:val="none" w:sz="0" w:space="0" w:color="auto"/>
          </w:divBdr>
        </w:div>
        <w:div w:id="348339490">
          <w:marLeft w:val="0"/>
          <w:marRight w:val="0"/>
          <w:marTop w:val="0"/>
          <w:marBottom w:val="0"/>
          <w:divBdr>
            <w:top w:val="none" w:sz="0" w:space="0" w:color="auto"/>
            <w:left w:val="none" w:sz="0" w:space="0" w:color="auto"/>
            <w:bottom w:val="none" w:sz="0" w:space="0" w:color="auto"/>
            <w:right w:val="none" w:sz="0" w:space="0" w:color="auto"/>
          </w:divBdr>
        </w:div>
        <w:div w:id="1496141752">
          <w:marLeft w:val="0"/>
          <w:marRight w:val="0"/>
          <w:marTop w:val="0"/>
          <w:marBottom w:val="0"/>
          <w:divBdr>
            <w:top w:val="none" w:sz="0" w:space="0" w:color="auto"/>
            <w:left w:val="none" w:sz="0" w:space="0" w:color="auto"/>
            <w:bottom w:val="none" w:sz="0" w:space="0" w:color="auto"/>
            <w:right w:val="none" w:sz="0" w:space="0" w:color="auto"/>
          </w:divBdr>
        </w:div>
        <w:div w:id="1146510710">
          <w:marLeft w:val="0"/>
          <w:marRight w:val="0"/>
          <w:marTop w:val="0"/>
          <w:marBottom w:val="0"/>
          <w:divBdr>
            <w:top w:val="none" w:sz="0" w:space="0" w:color="auto"/>
            <w:left w:val="none" w:sz="0" w:space="0" w:color="auto"/>
            <w:bottom w:val="none" w:sz="0" w:space="0" w:color="auto"/>
            <w:right w:val="none" w:sz="0" w:space="0" w:color="auto"/>
          </w:divBdr>
        </w:div>
      </w:divsChild>
    </w:div>
    <w:div w:id="751390346">
      <w:bodyDiv w:val="1"/>
      <w:marLeft w:val="0"/>
      <w:marRight w:val="0"/>
      <w:marTop w:val="0"/>
      <w:marBottom w:val="0"/>
      <w:divBdr>
        <w:top w:val="none" w:sz="0" w:space="0" w:color="auto"/>
        <w:left w:val="none" w:sz="0" w:space="0" w:color="auto"/>
        <w:bottom w:val="none" w:sz="0" w:space="0" w:color="auto"/>
        <w:right w:val="none" w:sz="0" w:space="0" w:color="auto"/>
      </w:divBdr>
      <w:divsChild>
        <w:div w:id="207839373">
          <w:marLeft w:val="0"/>
          <w:marRight w:val="0"/>
          <w:marTop w:val="0"/>
          <w:marBottom w:val="0"/>
          <w:divBdr>
            <w:top w:val="none" w:sz="0" w:space="0" w:color="auto"/>
            <w:left w:val="none" w:sz="0" w:space="0" w:color="auto"/>
            <w:bottom w:val="none" w:sz="0" w:space="0" w:color="auto"/>
            <w:right w:val="none" w:sz="0" w:space="0" w:color="auto"/>
          </w:divBdr>
        </w:div>
        <w:div w:id="700788227">
          <w:marLeft w:val="0"/>
          <w:marRight w:val="0"/>
          <w:marTop w:val="0"/>
          <w:marBottom w:val="0"/>
          <w:divBdr>
            <w:top w:val="none" w:sz="0" w:space="0" w:color="auto"/>
            <w:left w:val="none" w:sz="0" w:space="0" w:color="auto"/>
            <w:bottom w:val="none" w:sz="0" w:space="0" w:color="auto"/>
            <w:right w:val="none" w:sz="0" w:space="0" w:color="auto"/>
          </w:divBdr>
        </w:div>
        <w:div w:id="1050957044">
          <w:marLeft w:val="0"/>
          <w:marRight w:val="0"/>
          <w:marTop w:val="0"/>
          <w:marBottom w:val="0"/>
          <w:divBdr>
            <w:top w:val="none" w:sz="0" w:space="0" w:color="auto"/>
            <w:left w:val="none" w:sz="0" w:space="0" w:color="auto"/>
            <w:bottom w:val="none" w:sz="0" w:space="0" w:color="auto"/>
            <w:right w:val="none" w:sz="0" w:space="0" w:color="auto"/>
          </w:divBdr>
        </w:div>
        <w:div w:id="1112171060">
          <w:marLeft w:val="0"/>
          <w:marRight w:val="0"/>
          <w:marTop w:val="0"/>
          <w:marBottom w:val="0"/>
          <w:divBdr>
            <w:top w:val="none" w:sz="0" w:space="0" w:color="auto"/>
            <w:left w:val="none" w:sz="0" w:space="0" w:color="auto"/>
            <w:bottom w:val="none" w:sz="0" w:space="0" w:color="auto"/>
            <w:right w:val="none" w:sz="0" w:space="0" w:color="auto"/>
          </w:divBdr>
        </w:div>
        <w:div w:id="373888813">
          <w:marLeft w:val="0"/>
          <w:marRight w:val="0"/>
          <w:marTop w:val="0"/>
          <w:marBottom w:val="0"/>
          <w:divBdr>
            <w:top w:val="none" w:sz="0" w:space="0" w:color="auto"/>
            <w:left w:val="none" w:sz="0" w:space="0" w:color="auto"/>
            <w:bottom w:val="none" w:sz="0" w:space="0" w:color="auto"/>
            <w:right w:val="none" w:sz="0" w:space="0" w:color="auto"/>
          </w:divBdr>
        </w:div>
        <w:div w:id="835652962">
          <w:marLeft w:val="0"/>
          <w:marRight w:val="0"/>
          <w:marTop w:val="0"/>
          <w:marBottom w:val="0"/>
          <w:divBdr>
            <w:top w:val="none" w:sz="0" w:space="0" w:color="auto"/>
            <w:left w:val="none" w:sz="0" w:space="0" w:color="auto"/>
            <w:bottom w:val="none" w:sz="0" w:space="0" w:color="auto"/>
            <w:right w:val="none" w:sz="0" w:space="0" w:color="auto"/>
          </w:divBdr>
        </w:div>
        <w:div w:id="1192458201">
          <w:marLeft w:val="0"/>
          <w:marRight w:val="0"/>
          <w:marTop w:val="0"/>
          <w:marBottom w:val="0"/>
          <w:divBdr>
            <w:top w:val="none" w:sz="0" w:space="0" w:color="auto"/>
            <w:left w:val="none" w:sz="0" w:space="0" w:color="auto"/>
            <w:bottom w:val="none" w:sz="0" w:space="0" w:color="auto"/>
            <w:right w:val="none" w:sz="0" w:space="0" w:color="auto"/>
          </w:divBdr>
        </w:div>
        <w:div w:id="1902014674">
          <w:marLeft w:val="0"/>
          <w:marRight w:val="0"/>
          <w:marTop w:val="0"/>
          <w:marBottom w:val="0"/>
          <w:divBdr>
            <w:top w:val="none" w:sz="0" w:space="0" w:color="auto"/>
            <w:left w:val="none" w:sz="0" w:space="0" w:color="auto"/>
            <w:bottom w:val="none" w:sz="0" w:space="0" w:color="auto"/>
            <w:right w:val="none" w:sz="0" w:space="0" w:color="auto"/>
          </w:divBdr>
        </w:div>
        <w:div w:id="1098017150">
          <w:marLeft w:val="0"/>
          <w:marRight w:val="0"/>
          <w:marTop w:val="0"/>
          <w:marBottom w:val="0"/>
          <w:divBdr>
            <w:top w:val="none" w:sz="0" w:space="0" w:color="auto"/>
            <w:left w:val="none" w:sz="0" w:space="0" w:color="auto"/>
            <w:bottom w:val="none" w:sz="0" w:space="0" w:color="auto"/>
            <w:right w:val="none" w:sz="0" w:space="0" w:color="auto"/>
          </w:divBdr>
        </w:div>
        <w:div w:id="490412619">
          <w:marLeft w:val="0"/>
          <w:marRight w:val="0"/>
          <w:marTop w:val="0"/>
          <w:marBottom w:val="0"/>
          <w:divBdr>
            <w:top w:val="none" w:sz="0" w:space="0" w:color="auto"/>
            <w:left w:val="none" w:sz="0" w:space="0" w:color="auto"/>
            <w:bottom w:val="none" w:sz="0" w:space="0" w:color="auto"/>
            <w:right w:val="none" w:sz="0" w:space="0" w:color="auto"/>
          </w:divBdr>
        </w:div>
        <w:div w:id="1003360945">
          <w:marLeft w:val="0"/>
          <w:marRight w:val="0"/>
          <w:marTop w:val="0"/>
          <w:marBottom w:val="0"/>
          <w:divBdr>
            <w:top w:val="none" w:sz="0" w:space="0" w:color="auto"/>
            <w:left w:val="none" w:sz="0" w:space="0" w:color="auto"/>
            <w:bottom w:val="none" w:sz="0" w:space="0" w:color="auto"/>
            <w:right w:val="none" w:sz="0" w:space="0" w:color="auto"/>
          </w:divBdr>
        </w:div>
        <w:div w:id="437524319">
          <w:marLeft w:val="0"/>
          <w:marRight w:val="0"/>
          <w:marTop w:val="0"/>
          <w:marBottom w:val="0"/>
          <w:divBdr>
            <w:top w:val="none" w:sz="0" w:space="0" w:color="auto"/>
            <w:left w:val="none" w:sz="0" w:space="0" w:color="auto"/>
            <w:bottom w:val="none" w:sz="0" w:space="0" w:color="auto"/>
            <w:right w:val="none" w:sz="0" w:space="0" w:color="auto"/>
          </w:divBdr>
        </w:div>
      </w:divsChild>
    </w:div>
    <w:div w:id="1197812088">
      <w:bodyDiv w:val="1"/>
      <w:marLeft w:val="0"/>
      <w:marRight w:val="0"/>
      <w:marTop w:val="0"/>
      <w:marBottom w:val="0"/>
      <w:divBdr>
        <w:top w:val="none" w:sz="0" w:space="0" w:color="auto"/>
        <w:left w:val="none" w:sz="0" w:space="0" w:color="auto"/>
        <w:bottom w:val="none" w:sz="0" w:space="0" w:color="auto"/>
        <w:right w:val="none" w:sz="0" w:space="0" w:color="auto"/>
      </w:divBdr>
      <w:divsChild>
        <w:div w:id="518854824">
          <w:marLeft w:val="0"/>
          <w:marRight w:val="0"/>
          <w:marTop w:val="0"/>
          <w:marBottom w:val="0"/>
          <w:divBdr>
            <w:top w:val="none" w:sz="0" w:space="0" w:color="auto"/>
            <w:left w:val="none" w:sz="0" w:space="0" w:color="auto"/>
            <w:bottom w:val="none" w:sz="0" w:space="0" w:color="auto"/>
            <w:right w:val="none" w:sz="0" w:space="0" w:color="auto"/>
          </w:divBdr>
        </w:div>
        <w:div w:id="47579983">
          <w:marLeft w:val="0"/>
          <w:marRight w:val="0"/>
          <w:marTop w:val="0"/>
          <w:marBottom w:val="0"/>
          <w:divBdr>
            <w:top w:val="none" w:sz="0" w:space="0" w:color="auto"/>
            <w:left w:val="none" w:sz="0" w:space="0" w:color="auto"/>
            <w:bottom w:val="none" w:sz="0" w:space="0" w:color="auto"/>
            <w:right w:val="none" w:sz="0" w:space="0" w:color="auto"/>
          </w:divBdr>
        </w:div>
        <w:div w:id="1974555993">
          <w:marLeft w:val="0"/>
          <w:marRight w:val="0"/>
          <w:marTop w:val="0"/>
          <w:marBottom w:val="0"/>
          <w:divBdr>
            <w:top w:val="none" w:sz="0" w:space="0" w:color="auto"/>
            <w:left w:val="none" w:sz="0" w:space="0" w:color="auto"/>
            <w:bottom w:val="none" w:sz="0" w:space="0" w:color="auto"/>
            <w:right w:val="none" w:sz="0" w:space="0" w:color="auto"/>
          </w:divBdr>
        </w:div>
        <w:div w:id="1568416244">
          <w:marLeft w:val="0"/>
          <w:marRight w:val="0"/>
          <w:marTop w:val="0"/>
          <w:marBottom w:val="0"/>
          <w:divBdr>
            <w:top w:val="none" w:sz="0" w:space="0" w:color="auto"/>
            <w:left w:val="none" w:sz="0" w:space="0" w:color="auto"/>
            <w:bottom w:val="none" w:sz="0" w:space="0" w:color="auto"/>
            <w:right w:val="none" w:sz="0" w:space="0" w:color="auto"/>
          </w:divBdr>
        </w:div>
        <w:div w:id="519243714">
          <w:marLeft w:val="0"/>
          <w:marRight w:val="0"/>
          <w:marTop w:val="0"/>
          <w:marBottom w:val="0"/>
          <w:divBdr>
            <w:top w:val="none" w:sz="0" w:space="0" w:color="auto"/>
            <w:left w:val="none" w:sz="0" w:space="0" w:color="auto"/>
            <w:bottom w:val="none" w:sz="0" w:space="0" w:color="auto"/>
            <w:right w:val="none" w:sz="0" w:space="0" w:color="auto"/>
          </w:divBdr>
        </w:div>
        <w:div w:id="926571109">
          <w:marLeft w:val="0"/>
          <w:marRight w:val="0"/>
          <w:marTop w:val="0"/>
          <w:marBottom w:val="0"/>
          <w:divBdr>
            <w:top w:val="none" w:sz="0" w:space="0" w:color="auto"/>
            <w:left w:val="none" w:sz="0" w:space="0" w:color="auto"/>
            <w:bottom w:val="none" w:sz="0" w:space="0" w:color="auto"/>
            <w:right w:val="none" w:sz="0" w:space="0" w:color="auto"/>
          </w:divBdr>
        </w:div>
        <w:div w:id="2036925805">
          <w:marLeft w:val="0"/>
          <w:marRight w:val="0"/>
          <w:marTop w:val="0"/>
          <w:marBottom w:val="0"/>
          <w:divBdr>
            <w:top w:val="none" w:sz="0" w:space="0" w:color="auto"/>
            <w:left w:val="none" w:sz="0" w:space="0" w:color="auto"/>
            <w:bottom w:val="none" w:sz="0" w:space="0" w:color="auto"/>
            <w:right w:val="none" w:sz="0" w:space="0" w:color="auto"/>
          </w:divBdr>
        </w:div>
        <w:div w:id="806243148">
          <w:marLeft w:val="0"/>
          <w:marRight w:val="0"/>
          <w:marTop w:val="0"/>
          <w:marBottom w:val="0"/>
          <w:divBdr>
            <w:top w:val="none" w:sz="0" w:space="0" w:color="auto"/>
            <w:left w:val="none" w:sz="0" w:space="0" w:color="auto"/>
            <w:bottom w:val="none" w:sz="0" w:space="0" w:color="auto"/>
            <w:right w:val="none" w:sz="0" w:space="0" w:color="auto"/>
          </w:divBdr>
        </w:div>
        <w:div w:id="84960103">
          <w:marLeft w:val="0"/>
          <w:marRight w:val="0"/>
          <w:marTop w:val="0"/>
          <w:marBottom w:val="0"/>
          <w:divBdr>
            <w:top w:val="none" w:sz="0" w:space="0" w:color="auto"/>
            <w:left w:val="none" w:sz="0" w:space="0" w:color="auto"/>
            <w:bottom w:val="none" w:sz="0" w:space="0" w:color="auto"/>
            <w:right w:val="none" w:sz="0" w:space="0" w:color="auto"/>
          </w:divBdr>
        </w:div>
        <w:div w:id="354885153">
          <w:marLeft w:val="0"/>
          <w:marRight w:val="0"/>
          <w:marTop w:val="0"/>
          <w:marBottom w:val="0"/>
          <w:divBdr>
            <w:top w:val="none" w:sz="0" w:space="0" w:color="auto"/>
            <w:left w:val="none" w:sz="0" w:space="0" w:color="auto"/>
            <w:bottom w:val="none" w:sz="0" w:space="0" w:color="auto"/>
            <w:right w:val="none" w:sz="0" w:space="0" w:color="auto"/>
          </w:divBdr>
        </w:div>
        <w:div w:id="1770154235">
          <w:marLeft w:val="0"/>
          <w:marRight w:val="0"/>
          <w:marTop w:val="0"/>
          <w:marBottom w:val="0"/>
          <w:divBdr>
            <w:top w:val="none" w:sz="0" w:space="0" w:color="auto"/>
            <w:left w:val="none" w:sz="0" w:space="0" w:color="auto"/>
            <w:bottom w:val="none" w:sz="0" w:space="0" w:color="auto"/>
            <w:right w:val="none" w:sz="0" w:space="0" w:color="auto"/>
          </w:divBdr>
        </w:div>
        <w:div w:id="396562418">
          <w:marLeft w:val="0"/>
          <w:marRight w:val="0"/>
          <w:marTop w:val="0"/>
          <w:marBottom w:val="0"/>
          <w:divBdr>
            <w:top w:val="none" w:sz="0" w:space="0" w:color="auto"/>
            <w:left w:val="none" w:sz="0" w:space="0" w:color="auto"/>
            <w:bottom w:val="none" w:sz="0" w:space="0" w:color="auto"/>
            <w:right w:val="none" w:sz="0" w:space="0" w:color="auto"/>
          </w:divBdr>
        </w:div>
        <w:div w:id="1078941456">
          <w:marLeft w:val="0"/>
          <w:marRight w:val="0"/>
          <w:marTop w:val="0"/>
          <w:marBottom w:val="0"/>
          <w:divBdr>
            <w:top w:val="none" w:sz="0" w:space="0" w:color="auto"/>
            <w:left w:val="none" w:sz="0" w:space="0" w:color="auto"/>
            <w:bottom w:val="none" w:sz="0" w:space="0" w:color="auto"/>
            <w:right w:val="none" w:sz="0" w:space="0" w:color="auto"/>
          </w:divBdr>
        </w:div>
        <w:div w:id="826482726">
          <w:marLeft w:val="0"/>
          <w:marRight w:val="0"/>
          <w:marTop w:val="0"/>
          <w:marBottom w:val="0"/>
          <w:divBdr>
            <w:top w:val="none" w:sz="0" w:space="0" w:color="auto"/>
            <w:left w:val="none" w:sz="0" w:space="0" w:color="auto"/>
            <w:bottom w:val="none" w:sz="0" w:space="0" w:color="auto"/>
            <w:right w:val="none" w:sz="0" w:space="0" w:color="auto"/>
          </w:divBdr>
        </w:div>
        <w:div w:id="1457409868">
          <w:marLeft w:val="0"/>
          <w:marRight w:val="0"/>
          <w:marTop w:val="0"/>
          <w:marBottom w:val="0"/>
          <w:divBdr>
            <w:top w:val="none" w:sz="0" w:space="0" w:color="auto"/>
            <w:left w:val="none" w:sz="0" w:space="0" w:color="auto"/>
            <w:bottom w:val="none" w:sz="0" w:space="0" w:color="auto"/>
            <w:right w:val="none" w:sz="0" w:space="0" w:color="auto"/>
          </w:divBdr>
        </w:div>
        <w:div w:id="597642597">
          <w:marLeft w:val="0"/>
          <w:marRight w:val="0"/>
          <w:marTop w:val="0"/>
          <w:marBottom w:val="0"/>
          <w:divBdr>
            <w:top w:val="none" w:sz="0" w:space="0" w:color="auto"/>
            <w:left w:val="none" w:sz="0" w:space="0" w:color="auto"/>
            <w:bottom w:val="none" w:sz="0" w:space="0" w:color="auto"/>
            <w:right w:val="none" w:sz="0" w:space="0" w:color="auto"/>
          </w:divBdr>
        </w:div>
      </w:divsChild>
    </w:div>
    <w:div w:id="1813595232">
      <w:bodyDiv w:val="1"/>
      <w:marLeft w:val="0"/>
      <w:marRight w:val="0"/>
      <w:marTop w:val="0"/>
      <w:marBottom w:val="0"/>
      <w:divBdr>
        <w:top w:val="none" w:sz="0" w:space="0" w:color="auto"/>
        <w:left w:val="none" w:sz="0" w:space="0" w:color="auto"/>
        <w:bottom w:val="none" w:sz="0" w:space="0" w:color="auto"/>
        <w:right w:val="none" w:sz="0" w:space="0" w:color="auto"/>
      </w:divBdr>
      <w:divsChild>
        <w:div w:id="931201560">
          <w:marLeft w:val="0"/>
          <w:marRight w:val="0"/>
          <w:marTop w:val="0"/>
          <w:marBottom w:val="0"/>
          <w:divBdr>
            <w:top w:val="none" w:sz="0" w:space="0" w:color="auto"/>
            <w:left w:val="none" w:sz="0" w:space="0" w:color="auto"/>
            <w:bottom w:val="none" w:sz="0" w:space="0" w:color="auto"/>
            <w:right w:val="none" w:sz="0" w:space="0" w:color="auto"/>
          </w:divBdr>
        </w:div>
        <w:div w:id="1799377243">
          <w:marLeft w:val="0"/>
          <w:marRight w:val="0"/>
          <w:marTop w:val="0"/>
          <w:marBottom w:val="0"/>
          <w:divBdr>
            <w:top w:val="none" w:sz="0" w:space="0" w:color="auto"/>
            <w:left w:val="none" w:sz="0" w:space="0" w:color="auto"/>
            <w:bottom w:val="none" w:sz="0" w:space="0" w:color="auto"/>
            <w:right w:val="none" w:sz="0" w:space="0" w:color="auto"/>
          </w:divBdr>
        </w:div>
        <w:div w:id="1124084696">
          <w:marLeft w:val="0"/>
          <w:marRight w:val="0"/>
          <w:marTop w:val="0"/>
          <w:marBottom w:val="0"/>
          <w:divBdr>
            <w:top w:val="none" w:sz="0" w:space="0" w:color="auto"/>
            <w:left w:val="none" w:sz="0" w:space="0" w:color="auto"/>
            <w:bottom w:val="none" w:sz="0" w:space="0" w:color="auto"/>
            <w:right w:val="none" w:sz="0" w:space="0" w:color="auto"/>
          </w:divBdr>
        </w:div>
        <w:div w:id="298996010">
          <w:marLeft w:val="0"/>
          <w:marRight w:val="0"/>
          <w:marTop w:val="0"/>
          <w:marBottom w:val="0"/>
          <w:divBdr>
            <w:top w:val="none" w:sz="0" w:space="0" w:color="auto"/>
            <w:left w:val="none" w:sz="0" w:space="0" w:color="auto"/>
            <w:bottom w:val="none" w:sz="0" w:space="0" w:color="auto"/>
            <w:right w:val="none" w:sz="0" w:space="0" w:color="auto"/>
          </w:divBdr>
        </w:div>
        <w:div w:id="1196843722">
          <w:marLeft w:val="0"/>
          <w:marRight w:val="0"/>
          <w:marTop w:val="0"/>
          <w:marBottom w:val="0"/>
          <w:divBdr>
            <w:top w:val="none" w:sz="0" w:space="0" w:color="auto"/>
            <w:left w:val="none" w:sz="0" w:space="0" w:color="auto"/>
            <w:bottom w:val="none" w:sz="0" w:space="0" w:color="auto"/>
            <w:right w:val="none" w:sz="0" w:space="0" w:color="auto"/>
          </w:divBdr>
        </w:div>
        <w:div w:id="2145006335">
          <w:marLeft w:val="0"/>
          <w:marRight w:val="0"/>
          <w:marTop w:val="0"/>
          <w:marBottom w:val="0"/>
          <w:divBdr>
            <w:top w:val="none" w:sz="0" w:space="0" w:color="auto"/>
            <w:left w:val="none" w:sz="0" w:space="0" w:color="auto"/>
            <w:bottom w:val="none" w:sz="0" w:space="0" w:color="auto"/>
            <w:right w:val="none" w:sz="0" w:space="0" w:color="auto"/>
          </w:divBdr>
        </w:div>
        <w:div w:id="1810782826">
          <w:marLeft w:val="0"/>
          <w:marRight w:val="0"/>
          <w:marTop w:val="0"/>
          <w:marBottom w:val="0"/>
          <w:divBdr>
            <w:top w:val="none" w:sz="0" w:space="0" w:color="auto"/>
            <w:left w:val="none" w:sz="0" w:space="0" w:color="auto"/>
            <w:bottom w:val="none" w:sz="0" w:space="0" w:color="auto"/>
            <w:right w:val="none" w:sz="0" w:space="0" w:color="auto"/>
          </w:divBdr>
        </w:div>
        <w:div w:id="703210391">
          <w:marLeft w:val="0"/>
          <w:marRight w:val="0"/>
          <w:marTop w:val="0"/>
          <w:marBottom w:val="0"/>
          <w:divBdr>
            <w:top w:val="none" w:sz="0" w:space="0" w:color="auto"/>
            <w:left w:val="none" w:sz="0" w:space="0" w:color="auto"/>
            <w:bottom w:val="none" w:sz="0" w:space="0" w:color="auto"/>
            <w:right w:val="none" w:sz="0" w:space="0" w:color="auto"/>
          </w:divBdr>
        </w:div>
        <w:div w:id="1504583698">
          <w:marLeft w:val="0"/>
          <w:marRight w:val="0"/>
          <w:marTop w:val="0"/>
          <w:marBottom w:val="0"/>
          <w:divBdr>
            <w:top w:val="none" w:sz="0" w:space="0" w:color="auto"/>
            <w:left w:val="none" w:sz="0" w:space="0" w:color="auto"/>
            <w:bottom w:val="none" w:sz="0" w:space="0" w:color="auto"/>
            <w:right w:val="none" w:sz="0" w:space="0" w:color="auto"/>
          </w:divBdr>
        </w:div>
        <w:div w:id="981539651">
          <w:marLeft w:val="0"/>
          <w:marRight w:val="0"/>
          <w:marTop w:val="0"/>
          <w:marBottom w:val="0"/>
          <w:divBdr>
            <w:top w:val="none" w:sz="0" w:space="0" w:color="auto"/>
            <w:left w:val="none" w:sz="0" w:space="0" w:color="auto"/>
            <w:bottom w:val="none" w:sz="0" w:space="0" w:color="auto"/>
            <w:right w:val="none" w:sz="0" w:space="0" w:color="auto"/>
          </w:divBdr>
        </w:div>
        <w:div w:id="645546855">
          <w:marLeft w:val="0"/>
          <w:marRight w:val="0"/>
          <w:marTop w:val="0"/>
          <w:marBottom w:val="0"/>
          <w:divBdr>
            <w:top w:val="none" w:sz="0" w:space="0" w:color="auto"/>
            <w:left w:val="none" w:sz="0" w:space="0" w:color="auto"/>
            <w:bottom w:val="none" w:sz="0" w:space="0" w:color="auto"/>
            <w:right w:val="none" w:sz="0" w:space="0" w:color="auto"/>
          </w:divBdr>
        </w:div>
        <w:div w:id="1760908984">
          <w:marLeft w:val="0"/>
          <w:marRight w:val="0"/>
          <w:marTop w:val="0"/>
          <w:marBottom w:val="0"/>
          <w:divBdr>
            <w:top w:val="none" w:sz="0" w:space="0" w:color="auto"/>
            <w:left w:val="none" w:sz="0" w:space="0" w:color="auto"/>
            <w:bottom w:val="none" w:sz="0" w:space="0" w:color="auto"/>
            <w:right w:val="none" w:sz="0" w:space="0" w:color="auto"/>
          </w:divBdr>
        </w:div>
        <w:div w:id="1987396098">
          <w:marLeft w:val="0"/>
          <w:marRight w:val="0"/>
          <w:marTop w:val="0"/>
          <w:marBottom w:val="0"/>
          <w:divBdr>
            <w:top w:val="none" w:sz="0" w:space="0" w:color="auto"/>
            <w:left w:val="none" w:sz="0" w:space="0" w:color="auto"/>
            <w:bottom w:val="none" w:sz="0" w:space="0" w:color="auto"/>
            <w:right w:val="none" w:sz="0" w:space="0" w:color="auto"/>
          </w:divBdr>
        </w:div>
        <w:div w:id="1959994376">
          <w:marLeft w:val="0"/>
          <w:marRight w:val="0"/>
          <w:marTop w:val="0"/>
          <w:marBottom w:val="0"/>
          <w:divBdr>
            <w:top w:val="none" w:sz="0" w:space="0" w:color="auto"/>
            <w:left w:val="none" w:sz="0" w:space="0" w:color="auto"/>
            <w:bottom w:val="none" w:sz="0" w:space="0" w:color="auto"/>
            <w:right w:val="none" w:sz="0" w:space="0" w:color="auto"/>
          </w:divBdr>
        </w:div>
        <w:div w:id="16405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0D80-99A7-4D65-835A-A97A9587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6434</Words>
  <Characters>36676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MTM1966</dc:creator>
  <cp:keywords/>
  <dc:description/>
  <cp:lastModifiedBy>vkrasheninnikova</cp:lastModifiedBy>
  <cp:revision>6</cp:revision>
  <cp:lastPrinted>2017-03-13T15:01:00Z</cp:lastPrinted>
  <dcterms:created xsi:type="dcterms:W3CDTF">2016-11-01T07:20:00Z</dcterms:created>
  <dcterms:modified xsi:type="dcterms:W3CDTF">2019-11-01T10:14:00Z</dcterms:modified>
</cp:coreProperties>
</file>