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47" w:rsidRPr="008D7CCF" w:rsidRDefault="00646347" w:rsidP="006463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CCF">
        <w:rPr>
          <w:rFonts w:ascii="Times New Roman" w:eastAsia="Calibri" w:hAnsi="Times New Roman" w:cs="Times New Roman"/>
          <w:noProof/>
          <w:lang w:bidi="ar-SA"/>
        </w:rPr>
        <w:drawing>
          <wp:inline distT="0" distB="0" distL="0" distR="0">
            <wp:extent cx="952500" cy="771525"/>
            <wp:effectExtent l="0" t="0" r="0" b="9525"/>
            <wp:docPr id="2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47" w:rsidRPr="008D7CCF" w:rsidRDefault="00646347" w:rsidP="006463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CCF">
        <w:rPr>
          <w:rFonts w:ascii="Times New Roman" w:hAnsi="Times New Roman" w:cs="Times New Roman"/>
          <w:b/>
          <w:bCs/>
          <w:sz w:val="28"/>
          <w:szCs w:val="28"/>
        </w:rPr>
        <w:t>Частное учреждение высшего образования</w:t>
      </w:r>
    </w:p>
    <w:p w:rsidR="00646347" w:rsidRPr="008D7CCF" w:rsidRDefault="00646347" w:rsidP="0064634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CF">
        <w:rPr>
          <w:rFonts w:ascii="Times New Roman" w:hAnsi="Times New Roman" w:cs="Times New Roman"/>
          <w:b/>
          <w:sz w:val="28"/>
          <w:szCs w:val="28"/>
        </w:rPr>
        <w:t>«ИНСТИТУТ ГОСУДАРСТВЕННОГО АДМИНИСТРИРОВАНИЯ»</w:t>
      </w:r>
    </w:p>
    <w:p w:rsidR="00646347" w:rsidRPr="008D7CCF" w:rsidRDefault="00646347" w:rsidP="00646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47" w:rsidRDefault="00646347" w:rsidP="00646347">
      <w:pPr>
        <w:jc w:val="right"/>
        <w:rPr>
          <w:rFonts w:ascii="Times New Roman" w:hAnsi="Times New Roman" w:cs="Times New Roman"/>
          <w:b/>
          <w:color w:val="333366"/>
          <w:sz w:val="28"/>
          <w:szCs w:val="28"/>
        </w:rPr>
      </w:pPr>
    </w:p>
    <w:p w:rsidR="00646347" w:rsidRPr="008D7CCF" w:rsidRDefault="00646347" w:rsidP="00646347">
      <w:pPr>
        <w:jc w:val="right"/>
        <w:rPr>
          <w:rFonts w:ascii="Times New Roman" w:hAnsi="Times New Roman" w:cs="Times New Roman"/>
          <w:b/>
          <w:color w:val="333366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646347" w:rsidRPr="008D7CCF" w:rsidTr="00462B0C">
        <w:tc>
          <w:tcPr>
            <w:tcW w:w="4926" w:type="dxa"/>
          </w:tcPr>
          <w:p w:rsidR="00646347" w:rsidRPr="008D7CCF" w:rsidRDefault="00646347" w:rsidP="0046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46347" w:rsidRPr="008D7CCF" w:rsidRDefault="00646347" w:rsidP="0046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462B0C">
              <w:rPr>
                <w:rFonts w:ascii="Times New Roman" w:hAnsi="Times New Roman" w:cs="Times New Roman"/>
                <w:sz w:val="28"/>
                <w:szCs w:val="28"/>
              </w:rPr>
              <w:t>шением Ученого совета ИГА</w:t>
            </w:r>
            <w:r w:rsidR="00462B0C">
              <w:rPr>
                <w:rFonts w:ascii="Times New Roman" w:hAnsi="Times New Roman" w:cs="Times New Roman"/>
                <w:sz w:val="28"/>
                <w:szCs w:val="28"/>
              </w:rPr>
              <w:br/>
              <w:t>от «26» августа 2019</w:t>
            </w: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6347" w:rsidRPr="008D7CCF" w:rsidRDefault="00646347" w:rsidP="0046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(протокол № 8)</w:t>
            </w:r>
          </w:p>
        </w:tc>
        <w:tc>
          <w:tcPr>
            <w:tcW w:w="4927" w:type="dxa"/>
          </w:tcPr>
          <w:p w:rsidR="00646347" w:rsidRPr="008D7CCF" w:rsidRDefault="00462B0C" w:rsidP="0046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64634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646347" w:rsidRPr="008D7CCF" w:rsidRDefault="00646347" w:rsidP="00462B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  <w:proofErr w:type="gramEnd"/>
            <w:r w:rsidRPr="008D7CCF">
              <w:rPr>
                <w:rFonts w:ascii="Times New Roman" w:hAnsi="Times New Roman" w:cs="Times New Roman"/>
                <w:sz w:val="28"/>
                <w:szCs w:val="28"/>
              </w:rPr>
              <w:t xml:space="preserve"> ЧУ ВО «ИГА»</w:t>
            </w:r>
          </w:p>
          <w:p w:rsidR="00646347" w:rsidRPr="008D7CCF" w:rsidRDefault="00462B0C" w:rsidP="0046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«28» августа 2019 г.  № 42/4</w:t>
            </w:r>
          </w:p>
        </w:tc>
      </w:tr>
    </w:tbl>
    <w:p w:rsidR="00646347" w:rsidRPr="008D7CCF" w:rsidRDefault="00646347" w:rsidP="0064634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347" w:rsidRPr="008D7CCF" w:rsidRDefault="00646347" w:rsidP="0064634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347" w:rsidRPr="008D7CCF" w:rsidRDefault="00646347" w:rsidP="0064634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347" w:rsidRPr="008D7CCF" w:rsidRDefault="00646347" w:rsidP="00646347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347" w:rsidRPr="008D7CCF" w:rsidRDefault="00646347" w:rsidP="00646347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347" w:rsidRPr="008D7CCF" w:rsidRDefault="00646347" w:rsidP="00646347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347" w:rsidRPr="008D7CCF" w:rsidRDefault="00646347" w:rsidP="00646347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7CCF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646347" w:rsidRDefault="00646347" w:rsidP="00646347">
      <w:pPr>
        <w:pStyle w:val="22"/>
        <w:shd w:val="clear" w:color="auto" w:fill="auto"/>
        <w:spacing w:before="0" w:after="0" w:line="240" w:lineRule="auto"/>
        <w:ind w:right="142"/>
        <w:jc w:val="center"/>
        <w:rPr>
          <w:b/>
        </w:rPr>
      </w:pPr>
      <w:r w:rsidRPr="004A6AB3">
        <w:rPr>
          <w:b/>
        </w:rPr>
        <w:t>о порядке ускоренного освоения</w:t>
      </w:r>
      <w:r>
        <w:rPr>
          <w:b/>
        </w:rPr>
        <w:t xml:space="preserve"> </w:t>
      </w:r>
      <w:r w:rsidRPr="004A6AB3">
        <w:rPr>
          <w:b/>
        </w:rPr>
        <w:t>образовательных программ высшего образования -</w:t>
      </w:r>
      <w:r>
        <w:rPr>
          <w:b/>
        </w:rPr>
        <w:t xml:space="preserve"> </w:t>
      </w:r>
      <w:r w:rsidRPr="004A6AB3">
        <w:rPr>
          <w:b/>
        </w:rPr>
        <w:t>программ аспирантуры</w:t>
      </w:r>
      <w:r>
        <w:rPr>
          <w:b/>
        </w:rPr>
        <w:t xml:space="preserve"> </w:t>
      </w:r>
    </w:p>
    <w:p w:rsidR="00646347" w:rsidRDefault="00646347" w:rsidP="0064634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347" w:rsidRDefault="00646347" w:rsidP="0064634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347" w:rsidRPr="008D7CCF" w:rsidRDefault="00646347" w:rsidP="0064634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347" w:rsidRPr="008D7CCF" w:rsidRDefault="00646347" w:rsidP="00646347">
      <w:pPr>
        <w:ind w:firstLine="720"/>
        <w:rPr>
          <w:rFonts w:ascii="Times New Roman" w:hAnsi="Times New Roman" w:cs="Times New Roman"/>
          <w:sz w:val="40"/>
          <w:szCs w:val="40"/>
        </w:rPr>
      </w:pPr>
    </w:p>
    <w:p w:rsidR="00646347" w:rsidRPr="008D7CCF" w:rsidRDefault="00646347" w:rsidP="0064634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47" w:rsidRPr="008D7CCF" w:rsidRDefault="00646347" w:rsidP="00646347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46347" w:rsidRPr="008D7CCF" w:rsidRDefault="00646347" w:rsidP="006463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6347" w:rsidRPr="008D7CCF" w:rsidRDefault="00646347" w:rsidP="006463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6347" w:rsidRPr="008D7CCF" w:rsidRDefault="00646347" w:rsidP="006463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6347" w:rsidRDefault="00646347" w:rsidP="006463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6347" w:rsidRDefault="00646347" w:rsidP="006463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6347" w:rsidRPr="008D7CCF" w:rsidRDefault="00646347" w:rsidP="006463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6347" w:rsidRPr="008D7CCF" w:rsidRDefault="00646347" w:rsidP="006463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6347" w:rsidRPr="008D7CCF" w:rsidRDefault="00646347" w:rsidP="006463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6347" w:rsidRPr="008D7CCF" w:rsidRDefault="00646347" w:rsidP="006463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6347" w:rsidRPr="008D7CCF" w:rsidRDefault="00646347" w:rsidP="006463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6347" w:rsidRPr="008D7CCF" w:rsidRDefault="00646347" w:rsidP="006463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6347" w:rsidRPr="008D7CCF" w:rsidRDefault="00646347" w:rsidP="006463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6347" w:rsidRPr="008D7CCF" w:rsidRDefault="00646347" w:rsidP="0064634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46347" w:rsidRPr="008D7CCF" w:rsidRDefault="00462B0C" w:rsidP="00646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 - 2019</w:t>
      </w:r>
    </w:p>
    <w:p w:rsidR="00646347" w:rsidRDefault="00646347" w:rsidP="00646347">
      <w:pPr>
        <w:pStyle w:val="40"/>
        <w:shd w:val="clear" w:color="auto" w:fill="auto"/>
        <w:tabs>
          <w:tab w:val="left" w:pos="1013"/>
        </w:tabs>
        <w:spacing w:line="482" w:lineRule="exact"/>
        <w:ind w:left="700"/>
        <w:jc w:val="left"/>
      </w:pPr>
    </w:p>
    <w:p w:rsidR="00170CA5" w:rsidRDefault="0041368C" w:rsidP="004A6AB3">
      <w:pPr>
        <w:pStyle w:val="40"/>
        <w:numPr>
          <w:ilvl w:val="0"/>
          <w:numId w:val="2"/>
        </w:numPr>
        <w:shd w:val="clear" w:color="auto" w:fill="auto"/>
        <w:tabs>
          <w:tab w:val="left" w:pos="1013"/>
        </w:tabs>
        <w:spacing w:line="482" w:lineRule="exact"/>
        <w:ind w:firstLine="700"/>
      </w:pPr>
      <w:r>
        <w:t>Общие положения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 w:line="482" w:lineRule="exact"/>
        <w:ind w:firstLine="700"/>
        <w:jc w:val="both"/>
      </w:pPr>
      <w:r>
        <w:t xml:space="preserve">Настоящее Положение регламентирует организацию обучения в ускоренные сроки по основным образовательным программам высшего образования в аспирантуре (далее - Положение) в </w:t>
      </w:r>
      <w:r w:rsidR="005F2DC9">
        <w:t>Частном</w:t>
      </w:r>
      <w:r>
        <w:t xml:space="preserve"> учреждении высшего образования «</w:t>
      </w:r>
      <w:r w:rsidR="005F2DC9">
        <w:t>Институт государственного администрирования</w:t>
      </w:r>
      <w:r>
        <w:t xml:space="preserve">» (далее </w:t>
      </w:r>
      <w:r w:rsidR="005F2DC9">
        <w:t>Институт</w:t>
      </w:r>
      <w:r>
        <w:t>).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 w:line="482" w:lineRule="exact"/>
        <w:ind w:firstLine="700"/>
        <w:jc w:val="both"/>
      </w:pPr>
      <w:proofErr w:type="gramStart"/>
      <w:r>
        <w:t>Положение разработано в соответствии с Федеральным законом от 29 декабря 2012 г. № 273-ФЗ «Об образовании в Российской Федерации», п. 35 Приказа Министерства образования и науки Российской Федерации от 19 ноября 2013г. №1259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(адъюнктуре)», в целях реализации права обучающихся (граждан) на ускоренное</w:t>
      </w:r>
      <w:proofErr w:type="gramEnd"/>
      <w:r>
        <w:t xml:space="preserve"> обучение.</w:t>
      </w:r>
    </w:p>
    <w:p w:rsidR="00B9270B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 w:line="482" w:lineRule="exact"/>
        <w:ind w:firstLine="700"/>
        <w:jc w:val="both"/>
      </w:pPr>
      <w:proofErr w:type="gramStart"/>
      <w:r>
        <w:t>Право на освоение программы аспирантуры в порядке ускоренного обучения имеет обучающийся, который имеет диплом об окончании аспирантуры, и (или) диплом кандидата наук, и (или) диплом доктора наук, и (или) обучается по иной программе аспирантуры, и (или) имеет способности и (или) уровень развития, позволяющие освоить программу аспирантуры в более короткий срок по сравнению со сроком получения высшего образования по программе аспирантуры</w:t>
      </w:r>
      <w:proofErr w:type="gramEnd"/>
      <w:r>
        <w:t>, установл</w:t>
      </w:r>
      <w:r w:rsidR="005F2DC9">
        <w:t>енным ФГОС</w:t>
      </w:r>
      <w:r w:rsidR="008012E7">
        <w:t xml:space="preserve"> </w:t>
      </w:r>
      <w:proofErr w:type="gramStart"/>
      <w:r w:rsidR="008012E7">
        <w:t>ВО</w:t>
      </w:r>
      <w:proofErr w:type="gramEnd"/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 w:line="482" w:lineRule="exact"/>
        <w:ind w:firstLine="700"/>
        <w:jc w:val="both"/>
      </w:pPr>
      <w:proofErr w:type="gramStart"/>
      <w:r>
        <w:t xml:space="preserve">Сокращение срока получения высшего образования по программе аспирантуры при ускоренном обучении осуществляется посредством зачета (в форме переаттестации или </w:t>
      </w:r>
      <w:proofErr w:type="spellStart"/>
      <w:r>
        <w:t>перезачета</w:t>
      </w:r>
      <w:proofErr w:type="spellEnd"/>
      <w:r>
        <w:t>) полностью или частично результатов обучения по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аспирантуры.</w:t>
      </w:r>
      <w:proofErr w:type="gramEnd"/>
    </w:p>
    <w:p w:rsidR="00170CA5" w:rsidRDefault="0041368C" w:rsidP="005F2DC9">
      <w:pPr>
        <w:pStyle w:val="22"/>
        <w:numPr>
          <w:ilvl w:val="1"/>
          <w:numId w:val="2"/>
        </w:numPr>
        <w:shd w:val="clear" w:color="auto" w:fill="auto"/>
        <w:tabs>
          <w:tab w:val="left" w:pos="1440"/>
        </w:tabs>
        <w:spacing w:before="0" w:after="0" w:line="479" w:lineRule="exact"/>
        <w:ind w:firstLine="700"/>
        <w:jc w:val="both"/>
      </w:pPr>
      <w:r>
        <w:t>Ускоренное обучение осуществляется по индивидуальному плану, утвержденному научным руководителем, деканом факультета, на добровольной основе на основании заявления обучающегося (Приложение 1).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177"/>
        </w:tabs>
        <w:spacing w:before="0" w:after="0" w:line="486" w:lineRule="exact"/>
        <w:ind w:firstLine="700"/>
        <w:jc w:val="both"/>
      </w:pPr>
      <w:r>
        <w:lastRenderedPageBreak/>
        <w:t>Процедура рассмотрения заявлений и критерии перевода обучающихся на ускоренное обучение определяются Ученым советом института.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198"/>
        </w:tabs>
        <w:spacing w:before="0" w:after="0" w:line="482" w:lineRule="exact"/>
        <w:ind w:firstLine="700"/>
        <w:jc w:val="both"/>
      </w:pPr>
      <w:r>
        <w:t xml:space="preserve">Окончательное решение о переводе обучающихся на ускоренное обучение утверждается приказом </w:t>
      </w:r>
      <w:proofErr w:type="gramStart"/>
      <w:r>
        <w:t>ректора</w:t>
      </w:r>
      <w:proofErr w:type="gramEnd"/>
      <w:r>
        <w:t xml:space="preserve"> на основании представленных факультетом документов (Приложение 2).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162"/>
        </w:tabs>
        <w:spacing w:before="0" w:after="0" w:line="482" w:lineRule="exact"/>
        <w:ind w:firstLine="700"/>
        <w:jc w:val="both"/>
      </w:pPr>
      <w:r>
        <w:t xml:space="preserve">Общая трудоемкость ускоренного </w:t>
      </w:r>
      <w:proofErr w:type="gramStart"/>
      <w:r>
        <w:t>обучения по</w:t>
      </w:r>
      <w:proofErr w:type="gramEnd"/>
      <w:r>
        <w:t xml:space="preserve"> индивидуальному плану должна соответствовать трудоемкости основной образовательной программы (ООП), реализуемой в нормативные сроки. В индивидуальных учебных планах должны предусматриваться:</w:t>
      </w:r>
    </w:p>
    <w:p w:rsidR="00170CA5" w:rsidRDefault="0041368C">
      <w:pPr>
        <w:pStyle w:val="22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482" w:lineRule="exact"/>
        <w:ind w:firstLine="700"/>
        <w:jc w:val="both"/>
      </w:pPr>
      <w:r>
        <w:t>перечень, трудоемкость, последовательность изучения дисциплин (модулей), их группирование по циклам, которое должно быть идентично наименованиям, указанных в учебных планах, рассчитанных на полный нормативный срок обучения;</w:t>
      </w:r>
    </w:p>
    <w:p w:rsidR="00170CA5" w:rsidRDefault="0041368C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482" w:lineRule="exact"/>
        <w:ind w:firstLine="700"/>
        <w:jc w:val="both"/>
      </w:pPr>
      <w:r>
        <w:t>общая трудоемкость дисциплин, в объеме не менее</w:t>
      </w:r>
      <w:proofErr w:type="gramStart"/>
      <w:r>
        <w:t>,</w:t>
      </w:r>
      <w:proofErr w:type="gramEnd"/>
      <w:r>
        <w:t xml:space="preserve"> чем указано в соответствующем </w:t>
      </w:r>
      <w:r w:rsidR="00DE5793">
        <w:t>ФГОС ВО</w:t>
      </w:r>
      <w:r w:rsidR="00570474">
        <w:t xml:space="preserve"> </w:t>
      </w:r>
      <w:r>
        <w:t>по направлению подготовки;</w:t>
      </w:r>
    </w:p>
    <w:p w:rsidR="00170CA5" w:rsidRDefault="0041368C">
      <w:pPr>
        <w:pStyle w:val="22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482" w:lineRule="exact"/>
        <w:ind w:firstLine="700"/>
        <w:jc w:val="both"/>
      </w:pPr>
      <w:r>
        <w:t>соблюдение логической и содержательно-методической взаимосвязи</w:t>
      </w:r>
    </w:p>
    <w:p w:rsidR="00170CA5" w:rsidRDefault="0041368C">
      <w:pPr>
        <w:pStyle w:val="22"/>
        <w:shd w:val="clear" w:color="auto" w:fill="auto"/>
        <w:spacing w:before="0" w:after="0" w:line="482" w:lineRule="exact"/>
        <w:ind w:firstLine="700"/>
        <w:jc w:val="both"/>
      </w:pPr>
      <w:r>
        <w:t>дисциплины (модуля) с другими блоками, дисциплинами (модулями),</w:t>
      </w:r>
    </w:p>
    <w:p w:rsidR="00170CA5" w:rsidRDefault="0041368C">
      <w:pPr>
        <w:pStyle w:val="22"/>
        <w:shd w:val="clear" w:color="auto" w:fill="auto"/>
        <w:spacing w:before="0" w:after="0" w:line="482" w:lineRule="exact"/>
        <w:ind w:firstLine="700"/>
        <w:jc w:val="both"/>
      </w:pPr>
      <w:r>
        <w:t>практиками, предусмотренными ООП с полным нормативным сроком</w:t>
      </w:r>
    </w:p>
    <w:p w:rsidR="00170CA5" w:rsidRDefault="0041368C">
      <w:pPr>
        <w:pStyle w:val="22"/>
        <w:shd w:val="clear" w:color="auto" w:fill="auto"/>
        <w:spacing w:before="0" w:after="0" w:line="482" w:lineRule="exact"/>
        <w:ind w:firstLine="700"/>
        <w:jc w:val="both"/>
      </w:pPr>
      <w:r>
        <w:t>обучения.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202"/>
        </w:tabs>
        <w:spacing w:before="0" w:after="0" w:line="482" w:lineRule="exact"/>
        <w:ind w:firstLine="700"/>
        <w:jc w:val="both"/>
      </w:pPr>
      <w:r>
        <w:t xml:space="preserve">Годовой объем при ускоренном обучении должен составлять не более 75 зачетных единиц (не включая </w:t>
      </w:r>
      <w:proofErr w:type="spellStart"/>
      <w:r>
        <w:t>трудоемкость</w:t>
      </w:r>
      <w:proofErr w:type="spellEnd"/>
      <w:r>
        <w:t xml:space="preserve"> </w:t>
      </w:r>
      <w:proofErr w:type="spellStart"/>
      <w:r>
        <w:t>перезачтенных</w:t>
      </w:r>
      <w:proofErr w:type="spellEnd"/>
      <w:r>
        <w:t xml:space="preserve"> дисциплин (модулей) и практик) и может различаться для каждого учебного года.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350"/>
        </w:tabs>
        <w:spacing w:before="0" w:after="0" w:line="486" w:lineRule="exact"/>
        <w:ind w:firstLine="700"/>
        <w:jc w:val="both"/>
      </w:pPr>
      <w:r>
        <w:t>В качестве программ учебных дисциплин, практик и государственной итоговой аттестации при ускоренном обучении используются программы, разработанные для реализации ООП с нормативным сроком обучения.</w:t>
      </w:r>
    </w:p>
    <w:p w:rsidR="00170CA5" w:rsidRDefault="0041368C" w:rsidP="005F2DC9">
      <w:pPr>
        <w:pStyle w:val="22"/>
        <w:numPr>
          <w:ilvl w:val="1"/>
          <w:numId w:val="2"/>
        </w:numPr>
        <w:shd w:val="clear" w:color="auto" w:fill="auto"/>
        <w:tabs>
          <w:tab w:val="left" w:pos="1447"/>
        </w:tabs>
        <w:spacing w:before="0" w:after="0" w:line="486" w:lineRule="exact"/>
        <w:ind w:firstLine="700"/>
        <w:jc w:val="both"/>
      </w:pPr>
      <w:r>
        <w:t xml:space="preserve">Если обучающийся по различным причинам не может продолжить обучение по ускоренной программе, то он имеет право по письменному заявлению перевестись на обучение по соответствующей ООП с полным нормативным сроком обучения (при наличии </w:t>
      </w:r>
      <w:proofErr w:type="gramStart"/>
      <w:r>
        <w:t>обучающихся</w:t>
      </w:r>
      <w:proofErr w:type="gramEnd"/>
      <w:r>
        <w:t xml:space="preserve"> по данной программе).</w:t>
      </w:r>
    </w:p>
    <w:p w:rsidR="00170CA5" w:rsidRDefault="0041368C">
      <w:pPr>
        <w:pStyle w:val="22"/>
        <w:shd w:val="clear" w:color="auto" w:fill="auto"/>
        <w:spacing w:before="0" w:after="0" w:line="482" w:lineRule="exact"/>
        <w:ind w:firstLine="840"/>
        <w:jc w:val="both"/>
      </w:pPr>
      <w:r>
        <w:t xml:space="preserve">Невыполнение индивидуального учебного плана </w:t>
      </w:r>
      <w:proofErr w:type="gramStart"/>
      <w:r>
        <w:t>обучающимся</w:t>
      </w:r>
      <w:proofErr w:type="gramEnd"/>
      <w:r>
        <w:t xml:space="preserve"> приводит к возникновению академической задолженности. Аспирант может быть представлен к отчислению за невыполнение обязанностей по добросовестному освоению образовательной программы и невыполнение индивидуального учебного плана (академическая неуспеваемость) в установленном в </w:t>
      </w:r>
      <w:r w:rsidR="005F2DC9">
        <w:t>Институт</w:t>
      </w:r>
      <w:r>
        <w:t>е порядке.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497" w:line="482" w:lineRule="exact"/>
        <w:ind w:firstLine="840"/>
        <w:jc w:val="both"/>
      </w:pPr>
      <w:r>
        <w:t>Аспирант, осваивающий образовательную программу в ускоренные сроки и обучающийся в соответствии с договором на оказание платных образовательных услуг, производит оплату обучения в полном объеме. Порядок оплаты ускоренного обучения оформляется дополнительным соглашением к договору об оказании платных образовательных услуг.</w:t>
      </w:r>
    </w:p>
    <w:p w:rsidR="00170CA5" w:rsidRDefault="0041368C">
      <w:pPr>
        <w:pStyle w:val="40"/>
        <w:numPr>
          <w:ilvl w:val="0"/>
          <w:numId w:val="2"/>
        </w:numPr>
        <w:shd w:val="clear" w:color="auto" w:fill="auto"/>
        <w:tabs>
          <w:tab w:val="left" w:pos="962"/>
        </w:tabs>
        <w:spacing w:line="486" w:lineRule="exact"/>
        <w:ind w:firstLine="620"/>
        <w:jc w:val="both"/>
      </w:pPr>
      <w:r>
        <w:t>Реализация ускоренного обучения с учетом предыдущего образования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152"/>
        </w:tabs>
        <w:spacing w:before="0" w:after="0" w:line="486" w:lineRule="exact"/>
        <w:ind w:firstLine="620"/>
        <w:jc w:val="both"/>
      </w:pPr>
      <w:r>
        <w:t>Сокращение срока получения высшего образования по основной образовательной программе при ускоренном обучении осуществляется посредством:</w:t>
      </w:r>
    </w:p>
    <w:p w:rsidR="00170CA5" w:rsidRDefault="0041368C">
      <w:pPr>
        <w:pStyle w:val="22"/>
        <w:numPr>
          <w:ilvl w:val="0"/>
          <w:numId w:val="3"/>
        </w:numPr>
        <w:shd w:val="clear" w:color="auto" w:fill="auto"/>
        <w:tabs>
          <w:tab w:val="left" w:pos="795"/>
        </w:tabs>
        <w:spacing w:before="0" w:after="0" w:line="486" w:lineRule="exact"/>
        <w:ind w:firstLine="620"/>
        <w:jc w:val="both"/>
      </w:pPr>
      <w:r>
        <w:t xml:space="preserve">зачета (в форме переаттестации или </w:t>
      </w:r>
      <w:proofErr w:type="spellStart"/>
      <w:r>
        <w:t>перезачета</w:t>
      </w:r>
      <w:proofErr w:type="spellEnd"/>
      <w:r>
        <w:t xml:space="preserve">) полностью или частично результатов обучения по отдельным дисциплинам (модулям) и (или) отдельным практикам, освоенным (пройденным) обучающимся при получении высшего образования (по иной образовательной программе соответствующего третьему уровню образования), а также </w:t>
      </w:r>
      <w:proofErr w:type="gramStart"/>
      <w:r>
        <w:t>дополнительного профессионального</w:t>
      </w:r>
      <w:proofErr w:type="gramEnd"/>
      <w:r>
        <w:t xml:space="preserve"> образования (при наличии) (далее - зачет результатов обучения);</w:t>
      </w:r>
    </w:p>
    <w:p w:rsidR="00170CA5" w:rsidRDefault="0041368C">
      <w:pPr>
        <w:pStyle w:val="22"/>
        <w:numPr>
          <w:ilvl w:val="0"/>
          <w:numId w:val="3"/>
        </w:numPr>
        <w:shd w:val="clear" w:color="auto" w:fill="auto"/>
        <w:tabs>
          <w:tab w:val="left" w:pos="839"/>
        </w:tabs>
        <w:spacing w:before="0" w:after="0" w:line="486" w:lineRule="exact"/>
        <w:ind w:firstLine="620"/>
        <w:jc w:val="both"/>
      </w:pPr>
      <w:r>
        <w:t xml:space="preserve">повышения темпа освоения образовательной программы (см. </w:t>
      </w:r>
      <w:proofErr w:type="spellStart"/>
      <w:r>
        <w:t>п.З</w:t>
      </w:r>
      <w:proofErr w:type="spellEnd"/>
      <w:r>
        <w:t>).</w:t>
      </w:r>
    </w:p>
    <w:p w:rsidR="00170CA5" w:rsidRDefault="0041368C" w:rsidP="00DE5793">
      <w:pPr>
        <w:pStyle w:val="22"/>
        <w:numPr>
          <w:ilvl w:val="1"/>
          <w:numId w:val="2"/>
        </w:numPr>
        <w:shd w:val="clear" w:color="auto" w:fill="auto"/>
        <w:tabs>
          <w:tab w:val="left" w:pos="1152"/>
        </w:tabs>
        <w:spacing w:before="0" w:after="0" w:line="482" w:lineRule="exact"/>
        <w:ind w:firstLine="620"/>
        <w:jc w:val="both"/>
      </w:pPr>
      <w:proofErr w:type="gramStart"/>
      <w:r>
        <w:t xml:space="preserve">Зачет может быть осуществлен в форме переаттестации или </w:t>
      </w:r>
      <w:proofErr w:type="spellStart"/>
      <w:r>
        <w:t>перезачета</w:t>
      </w:r>
      <w:proofErr w:type="spellEnd"/>
      <w:r>
        <w:t xml:space="preserve"> полностью или частично отдельных дисциплин (модулей) и (или) отдельных</w:t>
      </w:r>
      <w:r w:rsidR="00DE5793">
        <w:t xml:space="preserve"> </w:t>
      </w:r>
      <w:r>
        <w:t>практик обучающемуся по программе аспирантуры на основании представления документа о ранее полученном образовании (диплома об окончании аспирантуры удостоверения о повышении квалификации, диплома о профессиональной переподготовке, академической справки об обучении или о периоде обучения;</w:t>
      </w:r>
      <w:proofErr w:type="gramEnd"/>
      <w:r>
        <w:t xml:space="preserve"> </w:t>
      </w:r>
      <w:proofErr w:type="gramStart"/>
      <w:r>
        <w:t>обучающемуся</w:t>
      </w:r>
      <w:proofErr w:type="gramEnd"/>
      <w:r>
        <w:t xml:space="preserve"> по программе аспирантуры, удостоверения о повышении квалификации, диплома о профессиональной переподготовке, справки об обучении или о периоде обучения).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130"/>
        </w:tabs>
        <w:spacing w:before="0" w:after="0" w:line="482" w:lineRule="exact"/>
        <w:ind w:firstLine="640"/>
        <w:jc w:val="both"/>
      </w:pPr>
      <w:r>
        <w:t xml:space="preserve">Под </w:t>
      </w:r>
      <w:proofErr w:type="spellStart"/>
      <w:r>
        <w:rPr>
          <w:rStyle w:val="24"/>
        </w:rPr>
        <w:t>перезачётом</w:t>
      </w:r>
      <w:proofErr w:type="spellEnd"/>
      <w:r>
        <w:t xml:space="preserve"> понимается признание учебных дисциплин (модулей) и практик, пройденных (изученных) лицом при получении образования третьего уровня, а также полученных по ним оценок (зачетов) и их перенос в документы об освоении программы вновь получаемого высшего образования. Решение о </w:t>
      </w:r>
      <w:proofErr w:type="spellStart"/>
      <w:r>
        <w:t>перезачёте</w:t>
      </w:r>
      <w:proofErr w:type="spellEnd"/>
      <w:r>
        <w:t xml:space="preserve"> освобождает обучающегося от необходимости повторного изучения (прохождения) соответствующей дисциплины и/или практики (или переаттестации) и является одним из оснований для определения ускоренного срока обучения. </w:t>
      </w:r>
      <w:proofErr w:type="spellStart"/>
      <w:r>
        <w:t>Перезачёт</w:t>
      </w:r>
      <w:proofErr w:type="spellEnd"/>
      <w:r>
        <w:t xml:space="preserve"> дисциплин учебного плана в полном объеме осуществляется в пределах уровня образования аспирантуры. При этом наименования </w:t>
      </w:r>
      <w:proofErr w:type="spellStart"/>
      <w:r>
        <w:t>перезачитываемых</w:t>
      </w:r>
      <w:proofErr w:type="spellEnd"/>
      <w:r>
        <w:t xml:space="preserve"> дисциплин (модулей), количество часов, зачетных единиц, отведенных на их освоение и формы отчетности должны совпадать с требованиями учебного плана конкретного направления подготовки и не быть по трудоемкости меньше требуемого количества.</w:t>
      </w:r>
    </w:p>
    <w:p w:rsidR="00170CA5" w:rsidRDefault="0041368C">
      <w:pPr>
        <w:pStyle w:val="22"/>
        <w:shd w:val="clear" w:color="auto" w:fill="auto"/>
        <w:spacing w:before="0" w:after="0" w:line="482" w:lineRule="exact"/>
        <w:ind w:firstLine="640"/>
        <w:jc w:val="both"/>
      </w:pPr>
      <w:r>
        <w:t>Зачтенная трудоемкость дисциплин (модулей) и практик не учитывается при определении годового объема программы.</w:t>
      </w:r>
    </w:p>
    <w:p w:rsidR="00170CA5" w:rsidRDefault="0041368C" w:rsidP="000278D1">
      <w:pPr>
        <w:pStyle w:val="22"/>
        <w:shd w:val="clear" w:color="auto" w:fill="auto"/>
        <w:spacing w:before="0" w:after="0" w:line="360" w:lineRule="auto"/>
        <w:ind w:firstLine="640"/>
        <w:jc w:val="both"/>
      </w:pPr>
      <w:proofErr w:type="gramStart"/>
      <w:r>
        <w:t xml:space="preserve">Под </w:t>
      </w:r>
      <w:r>
        <w:rPr>
          <w:rStyle w:val="24"/>
        </w:rPr>
        <w:t>переаттестацией</w:t>
      </w:r>
      <w:r>
        <w:t xml:space="preserve"> понимается дополнительная процедура, проводимая для подтверждения качества и объема знаний (ЗЕ) у обучающегося по дисциплинам и практикам, пройденных (изученных) им при получении предыдущего образования.</w:t>
      </w:r>
      <w:proofErr w:type="gramEnd"/>
      <w:r>
        <w:t xml:space="preserve"> В ходе переаттестации проводится проверка остаточных знаний у </w:t>
      </w:r>
      <w:proofErr w:type="gramStart"/>
      <w:r>
        <w:t>обучающегося</w:t>
      </w:r>
      <w:proofErr w:type="gramEnd"/>
      <w:r>
        <w:t xml:space="preserve"> по указанным дисциплинам и/или практикам в соответствии с основной образовательной программой ВО. По итогам переаттестации в случае положительных оценок профильная кафедра выносит общее решение о переаттестации, которое освобождает обучающегося от необходимости повторного изучения (прохождения) соответствующей</w:t>
      </w:r>
      <w:r w:rsidR="000278D1">
        <w:t xml:space="preserve"> </w:t>
      </w:r>
      <w:r>
        <w:t>дисциплины и/или практики и является одним из оснований для определения ускоренного срока обучения.</w:t>
      </w:r>
    </w:p>
    <w:p w:rsidR="00170CA5" w:rsidRDefault="0041368C" w:rsidP="000278D1">
      <w:pPr>
        <w:pStyle w:val="22"/>
        <w:shd w:val="clear" w:color="auto" w:fill="auto"/>
        <w:spacing w:before="0" w:after="0" w:line="360" w:lineRule="auto"/>
        <w:ind w:firstLine="660"/>
        <w:jc w:val="both"/>
      </w:pPr>
      <w:r>
        <w:t>Перечень дисциплин и формы переаттестации определяются профильной кафедрой на основе оценки компетенций, сформированных при освоении программы высшего образования.</w:t>
      </w:r>
    </w:p>
    <w:p w:rsidR="00170CA5" w:rsidRDefault="0041368C">
      <w:pPr>
        <w:pStyle w:val="22"/>
        <w:shd w:val="clear" w:color="auto" w:fill="auto"/>
        <w:spacing w:before="0" w:after="0" w:line="482" w:lineRule="exact"/>
        <w:ind w:firstLine="660"/>
        <w:jc w:val="both"/>
      </w:pPr>
      <w:r>
        <w:t>Допускается переаттестация дисциплин учебного плана по программам, ранее изученным обучающимися в других учебных заведениях при освоении ими программ высшего образования третьего уровня.</w:t>
      </w:r>
    </w:p>
    <w:p w:rsidR="00170CA5" w:rsidRDefault="0041368C">
      <w:pPr>
        <w:pStyle w:val="22"/>
        <w:shd w:val="clear" w:color="auto" w:fill="auto"/>
        <w:spacing w:before="0" w:after="0" w:line="482" w:lineRule="exact"/>
        <w:ind w:firstLine="660"/>
        <w:jc w:val="both"/>
      </w:pPr>
      <w:r>
        <w:t xml:space="preserve">Для переаттестации и </w:t>
      </w:r>
      <w:proofErr w:type="spellStart"/>
      <w:r>
        <w:t>перезачета</w:t>
      </w:r>
      <w:proofErr w:type="spellEnd"/>
      <w:r>
        <w:t xml:space="preserve"> на профильной кафедре формируется аттестационная комиссия, состав которой </w:t>
      </w:r>
      <w:r w:rsidR="00DE5793">
        <w:t>утверждается деканом факультета</w:t>
      </w:r>
      <w:r>
        <w:t>.</w:t>
      </w:r>
    </w:p>
    <w:p w:rsidR="00170CA5" w:rsidRDefault="0041368C">
      <w:pPr>
        <w:pStyle w:val="22"/>
        <w:shd w:val="clear" w:color="auto" w:fill="auto"/>
        <w:spacing w:before="0" w:after="0" w:line="482" w:lineRule="exact"/>
        <w:ind w:firstLine="660"/>
        <w:jc w:val="both"/>
      </w:pPr>
      <w:r>
        <w:t>Переаттестация производится аттестационной комиссией.</w:t>
      </w:r>
    </w:p>
    <w:p w:rsidR="00170CA5" w:rsidRDefault="0041368C">
      <w:pPr>
        <w:pStyle w:val="22"/>
        <w:shd w:val="clear" w:color="auto" w:fill="auto"/>
        <w:spacing w:before="0" w:after="0" w:line="482" w:lineRule="exact"/>
        <w:ind w:firstLine="660"/>
        <w:jc w:val="both"/>
      </w:pPr>
      <w:r>
        <w:t xml:space="preserve">Сроки переаттестации, </w:t>
      </w:r>
      <w:proofErr w:type="spellStart"/>
      <w:r>
        <w:t>перезачета</w:t>
      </w:r>
      <w:proofErr w:type="spellEnd"/>
      <w:r>
        <w:t xml:space="preserve"> и график работы аттестационной комиссии устанавливается деканом факультета.</w:t>
      </w:r>
    </w:p>
    <w:p w:rsidR="00170CA5" w:rsidRDefault="0041368C" w:rsidP="00462B0C">
      <w:pPr>
        <w:pStyle w:val="22"/>
        <w:numPr>
          <w:ilvl w:val="1"/>
          <w:numId w:val="2"/>
        </w:numPr>
        <w:shd w:val="clear" w:color="auto" w:fill="auto"/>
        <w:tabs>
          <w:tab w:val="left" w:pos="1299"/>
          <w:tab w:val="left" w:pos="6664"/>
        </w:tabs>
        <w:spacing w:before="0" w:after="0" w:line="482" w:lineRule="exact"/>
        <w:ind w:firstLine="820"/>
        <w:jc w:val="both"/>
      </w:pPr>
      <w:proofErr w:type="spellStart"/>
      <w:r>
        <w:t>Перезачет</w:t>
      </w:r>
      <w:proofErr w:type="spellEnd"/>
      <w:r>
        <w:t xml:space="preserve"> дисциплин оформляется протоколом аттестационной комиссии факультета (приложение 3). </w:t>
      </w:r>
      <w:proofErr w:type="gramStart"/>
      <w:r>
        <w:t xml:space="preserve">В нем указываются перечень </w:t>
      </w:r>
      <w:proofErr w:type="spellStart"/>
      <w:r>
        <w:t>перезачтенных</w:t>
      </w:r>
      <w:proofErr w:type="spellEnd"/>
      <w:r>
        <w:t xml:space="preserve"> дисциплин, практик с оценкой или зачетом (в соответствии с формой промежуточной аттестации, установленной учебным планом вуза по соответствующей основной образовательной программе с полным нормативным сроком обучения) и соответствующая трудоемкость каждой дисциплины, практики в часах и зачетных единицах.</w:t>
      </w:r>
      <w:proofErr w:type="gramEnd"/>
      <w:r>
        <w:t xml:space="preserve"> </w:t>
      </w:r>
      <w:proofErr w:type="gramStart"/>
      <w:r>
        <w:t>При переводе объема изученных дисциплин из трудоемкости в часах в зачетные единицы</w:t>
      </w:r>
      <w:proofErr w:type="gramEnd"/>
      <w:r>
        <w:t xml:space="preserve"> следует руководств</w:t>
      </w:r>
      <w:r w:rsidR="00462B0C">
        <w:t xml:space="preserve">оваться следующим соотношением: </w:t>
      </w:r>
      <w:r>
        <w:t xml:space="preserve">одна </w:t>
      </w:r>
      <w:proofErr w:type="spellStart"/>
      <w:r>
        <w:t>зачетная</w:t>
      </w:r>
      <w:proofErr w:type="spellEnd"/>
      <w:r>
        <w:t xml:space="preserve"> единица</w:t>
      </w:r>
      <w:r w:rsidR="00462B0C">
        <w:t xml:space="preserve"> </w:t>
      </w:r>
      <w:r>
        <w:t>соответствует 36 академическим часам общей трудоемкости.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180"/>
        </w:tabs>
        <w:spacing w:before="0" w:after="0" w:line="482" w:lineRule="exact"/>
        <w:ind w:firstLine="660"/>
        <w:jc w:val="both"/>
      </w:pPr>
      <w:r>
        <w:t>Переаттестация дисциплин оформляется протоколом (приложение 4), в котором указывается форма переаттестации и решение аттестационной комиссии факультета.</w:t>
      </w:r>
    </w:p>
    <w:p w:rsidR="00170CA5" w:rsidRDefault="0041368C" w:rsidP="00DE5793">
      <w:pPr>
        <w:pStyle w:val="22"/>
        <w:numPr>
          <w:ilvl w:val="1"/>
          <w:numId w:val="2"/>
        </w:numPr>
        <w:shd w:val="clear" w:color="auto" w:fill="auto"/>
        <w:tabs>
          <w:tab w:val="left" w:pos="1188"/>
        </w:tabs>
        <w:spacing w:before="0" w:after="0" w:line="482" w:lineRule="exact"/>
        <w:ind w:firstLine="660"/>
        <w:jc w:val="both"/>
      </w:pPr>
      <w:r>
        <w:t xml:space="preserve">На основании </w:t>
      </w:r>
      <w:proofErr w:type="spellStart"/>
      <w:r>
        <w:t>перезачтенных</w:t>
      </w:r>
      <w:proofErr w:type="spellEnd"/>
      <w:r>
        <w:t xml:space="preserve"> и переаттестованных учебных дисциплин и практик деканатом факультета для обучающегося определяется срок обучения, составляются индивидуальный график и индивидуальный учебный план.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135"/>
        </w:tabs>
        <w:spacing w:before="0" w:after="0" w:line="482" w:lineRule="exact"/>
        <w:ind w:firstLine="640"/>
        <w:jc w:val="both"/>
      </w:pPr>
      <w:r>
        <w:t>По окончании обучения выпускникам выдаются документы о высшем образовании установленного образца.</w:t>
      </w:r>
    </w:p>
    <w:p w:rsidR="00170CA5" w:rsidRDefault="0041368C">
      <w:pPr>
        <w:pStyle w:val="22"/>
        <w:shd w:val="clear" w:color="auto" w:fill="auto"/>
        <w:spacing w:before="0" w:after="0" w:line="482" w:lineRule="exact"/>
        <w:ind w:firstLine="6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выпускник прошел ускоренное обучение по индивидуальному учебному плану, в отдельной строке приложения к диплому делается надпись «Пройдено ускоренное обучение по основной образовательной программе».</w:t>
      </w:r>
    </w:p>
    <w:p w:rsidR="00170CA5" w:rsidRDefault="0041368C" w:rsidP="00462B0C">
      <w:pPr>
        <w:pStyle w:val="22"/>
        <w:shd w:val="clear" w:color="auto" w:fill="auto"/>
        <w:spacing w:before="0" w:after="0" w:line="482" w:lineRule="exact"/>
        <w:ind w:firstLine="640"/>
        <w:jc w:val="both"/>
      </w:pPr>
      <w:r>
        <w:t>При оформлении выпускного документа сведения об освоении части основной образовательной программы в другой организации (</w:t>
      </w:r>
      <w:proofErr w:type="spellStart"/>
      <w:r>
        <w:t>перезачтённые</w:t>
      </w:r>
      <w:proofErr w:type="spellEnd"/>
      <w:r>
        <w:t xml:space="preserve"> дисциплины) вносятся в следующей форме: «Часть основной образовательной</w:t>
      </w:r>
      <w:r w:rsidR="00462B0C">
        <w:t xml:space="preserve"> </w:t>
      </w:r>
      <w:r w:rsidR="000874EB">
        <w:t xml:space="preserve">программы в </w:t>
      </w:r>
      <w:proofErr w:type="spellStart"/>
      <w:r w:rsidR="000874EB">
        <w:t>объеме</w:t>
      </w:r>
      <w:proofErr w:type="spellEnd"/>
      <w:r w:rsidR="000874EB">
        <w:t xml:space="preserve"> </w:t>
      </w:r>
      <w:proofErr w:type="spellStart"/>
      <w:r>
        <w:t>зачетных</w:t>
      </w:r>
      <w:proofErr w:type="spellEnd"/>
      <w:r>
        <w:t xml:space="preserve"> единиц освоена </w:t>
      </w:r>
      <w:proofErr w:type="gramStart"/>
      <w:r>
        <w:t>в</w:t>
      </w:r>
      <w:proofErr w:type="gramEnd"/>
      <w:r>
        <w:t xml:space="preserve"> </w:t>
      </w:r>
      <w:r>
        <w:tab/>
        <w:t xml:space="preserve"> » </w:t>
      </w:r>
      <w:proofErr w:type="gramStart"/>
      <w:r>
        <w:t>с</w:t>
      </w:r>
      <w:proofErr w:type="gramEnd"/>
      <w:r>
        <w:t xml:space="preserve"> указанием</w:t>
      </w:r>
      <w:r w:rsidR="00462B0C">
        <w:t xml:space="preserve"> </w:t>
      </w:r>
      <w:r>
        <w:t xml:space="preserve">количества </w:t>
      </w:r>
      <w:proofErr w:type="spellStart"/>
      <w:r>
        <w:t>зачетных</w:t>
      </w:r>
      <w:proofErr w:type="spellEnd"/>
      <w:r>
        <w:t xml:space="preserve"> единиц (цифрами) и полного официального наименования организации. В случае, если выпускник, освоивший часть основной образовательной программы в другой организации, обучался в соответствии с </w:t>
      </w:r>
      <w:r w:rsidR="00DE5793">
        <w:t xml:space="preserve">ФГОС </w:t>
      </w:r>
      <w:proofErr w:type="gramStart"/>
      <w:r w:rsidR="00DE5793">
        <w:t>ВО</w:t>
      </w:r>
      <w:proofErr w:type="gramEnd"/>
      <w:r>
        <w:t>, сведения об освоении части основной образовательной программы в другой организации указываются в следующей форме: «Часть основной</w:t>
      </w:r>
      <w:r w:rsidR="00462B0C">
        <w:t xml:space="preserve"> </w:t>
      </w:r>
      <w:r>
        <w:t xml:space="preserve">образовательной программы в </w:t>
      </w:r>
      <w:proofErr w:type="spellStart"/>
      <w:r>
        <w:t>объеме</w:t>
      </w:r>
      <w:proofErr w:type="spellEnd"/>
      <w:r>
        <w:tab/>
        <w:t xml:space="preserve">недель освоена </w:t>
      </w:r>
      <w:proofErr w:type="gramStart"/>
      <w:r>
        <w:t>в</w:t>
      </w:r>
      <w:proofErr w:type="gramEnd"/>
      <w:r>
        <w:tab/>
        <w:t xml:space="preserve">» </w:t>
      </w:r>
      <w:proofErr w:type="gramStart"/>
      <w:r>
        <w:t>с</w:t>
      </w:r>
      <w:proofErr w:type="gramEnd"/>
      <w:r>
        <w:t xml:space="preserve"> указанием</w:t>
      </w:r>
      <w:r w:rsidR="00462B0C">
        <w:t xml:space="preserve"> </w:t>
      </w:r>
      <w:r>
        <w:t>количества недель (цифрами) и полного официального наименования организации.</w:t>
      </w:r>
    </w:p>
    <w:p w:rsidR="00170CA5" w:rsidRDefault="000874EB" w:rsidP="000874EB">
      <w:pPr>
        <w:pStyle w:val="40"/>
        <w:numPr>
          <w:ilvl w:val="0"/>
          <w:numId w:val="2"/>
        </w:numPr>
        <w:shd w:val="clear" w:color="auto" w:fill="auto"/>
        <w:tabs>
          <w:tab w:val="left" w:pos="1274"/>
          <w:tab w:val="left" w:pos="6753"/>
        </w:tabs>
        <w:spacing w:line="482" w:lineRule="exact"/>
        <w:ind w:firstLine="640"/>
        <w:jc w:val="both"/>
      </w:pPr>
      <w:r>
        <w:t xml:space="preserve">Реализация ускоренного обучения </w:t>
      </w:r>
      <w:r w:rsidR="0041368C">
        <w:t>для лиц, имеющих</w:t>
      </w:r>
      <w:r>
        <w:t xml:space="preserve"> </w:t>
      </w:r>
      <w:bookmarkStart w:id="0" w:name="_GoBack"/>
      <w:bookmarkEnd w:id="0"/>
      <w:r w:rsidR="0041368C">
        <w:t>соответствующие способности и (или) уровень развития.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274"/>
        </w:tabs>
        <w:spacing w:before="0" w:after="0" w:line="486" w:lineRule="exact"/>
        <w:ind w:firstLine="640"/>
        <w:jc w:val="both"/>
      </w:pPr>
      <w:r>
        <w:t>Программы ускоренного обучения могут реализовываться за счет повышения темпа освоения образовательной программы для лиц, имеющих соответствующие способности и (или) уровень развития (вне зависимости от формы обучения).</w:t>
      </w:r>
    </w:p>
    <w:p w:rsidR="00170CA5" w:rsidRDefault="0041368C" w:rsidP="00570474">
      <w:pPr>
        <w:pStyle w:val="22"/>
        <w:numPr>
          <w:ilvl w:val="1"/>
          <w:numId w:val="2"/>
        </w:numPr>
        <w:shd w:val="clear" w:color="auto" w:fill="auto"/>
        <w:tabs>
          <w:tab w:val="left" w:pos="1171"/>
        </w:tabs>
        <w:spacing w:before="0" w:after="0" w:line="486" w:lineRule="exact"/>
        <w:ind w:firstLine="640"/>
        <w:jc w:val="both"/>
      </w:pPr>
      <w:r>
        <w:t>Решение о переводе обучающегося на ускоренные сроки обучения принимается ректором на основании результатов прохождения обучающимся промежуточных аттестаций. Как правило, аспирант, переводящийся на ускоренное обучение, должен обучатся на «хорошо» и «отлично» и иметь не менее 50% отличных оценок. Аспирант I курса, переводящийся на ускоренное обучение, как правило, должен иметь по результатам промежуточной аттестации, проведенной в виде кандидатских экзаменов оценки «отлично».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130"/>
        </w:tabs>
        <w:spacing w:before="0" w:after="0" w:line="482" w:lineRule="exact"/>
        <w:ind w:firstLine="640"/>
        <w:jc w:val="both"/>
      </w:pPr>
      <w:r>
        <w:t>Перевод обучающегося на ускоренное обучение может осуществляться не позднее, чем за год до предполагаемого срока окончания.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303"/>
        </w:tabs>
        <w:spacing w:before="0" w:after="0" w:line="482" w:lineRule="exact"/>
        <w:ind w:firstLine="840"/>
        <w:jc w:val="both"/>
      </w:pPr>
      <w:r>
        <w:t xml:space="preserve">Перевод аспиранта на ускоренное обучение оформляется приказом ректора. Проект приказа готовит </w:t>
      </w:r>
      <w:r w:rsidR="00570474">
        <w:t>Заведующий аспирантурой</w:t>
      </w:r>
      <w:r>
        <w:t>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303"/>
        </w:tabs>
        <w:spacing w:before="0" w:after="0" w:line="482" w:lineRule="exact"/>
        <w:ind w:firstLine="840"/>
        <w:jc w:val="both"/>
      </w:pPr>
      <w:proofErr w:type="gramStart"/>
      <w:r>
        <w:t xml:space="preserve">С учетом способностей и представленных в портфолио обучающегося возможностей совместно с обучающимся научным руководителем совместно с </w:t>
      </w:r>
      <w:r w:rsidR="00570474">
        <w:t>проректором</w:t>
      </w:r>
      <w:r>
        <w:t xml:space="preserve"> по научной работе разрабатывается индивидуальный учебный план и график обучения, предусматривающие освоение обучающимся всего содержания, предусмотренного основной образовательной программой с полным сроком обучения.</w:t>
      </w:r>
      <w:proofErr w:type="gramEnd"/>
      <w:r>
        <w:t xml:space="preserve"> Индивидуальный учебный план и график утверждается деканом факультета.</w:t>
      </w:r>
    </w:p>
    <w:p w:rsidR="00170CA5" w:rsidRDefault="0041368C">
      <w:pPr>
        <w:pStyle w:val="22"/>
        <w:shd w:val="clear" w:color="auto" w:fill="auto"/>
        <w:spacing w:before="0" w:after="0" w:line="482" w:lineRule="exact"/>
        <w:ind w:firstLine="640"/>
        <w:jc w:val="both"/>
      </w:pPr>
      <w:proofErr w:type="gramStart"/>
      <w:r>
        <w:t>Обучающемуся</w:t>
      </w:r>
      <w:proofErr w:type="gramEnd"/>
      <w:r>
        <w:t>, получившему разрешение обучаться по ускоренной программе, предоставляется право свободного посещения занятий, проводимых в других группах, вне зависимости от курса и формы обучения.</w:t>
      </w:r>
    </w:p>
    <w:p w:rsidR="00170CA5" w:rsidRDefault="0041368C">
      <w:pPr>
        <w:pStyle w:val="22"/>
        <w:numPr>
          <w:ilvl w:val="1"/>
          <w:numId w:val="2"/>
        </w:numPr>
        <w:shd w:val="clear" w:color="auto" w:fill="auto"/>
        <w:tabs>
          <w:tab w:val="left" w:pos="1112"/>
        </w:tabs>
        <w:spacing w:before="0" w:after="494" w:line="482" w:lineRule="exact"/>
        <w:ind w:firstLine="640"/>
        <w:jc w:val="both"/>
      </w:pPr>
      <w:r>
        <w:t xml:space="preserve">Основанием для </w:t>
      </w:r>
      <w:proofErr w:type="gramStart"/>
      <w:r>
        <w:t>перевода</w:t>
      </w:r>
      <w:proofErr w:type="gramEnd"/>
      <w:r>
        <w:t xml:space="preserve"> обучающегося на следующий семестр или курс обучения является выполнение всех видов работ индивидуального учебного плана и успешное прохождение промежуточных аттестаций, предусмотренных на текущий семестр (курс) его индивидуальным учебным планом.</w:t>
      </w:r>
    </w:p>
    <w:p w:rsidR="00170CA5" w:rsidRDefault="0041368C">
      <w:pPr>
        <w:pStyle w:val="40"/>
        <w:numPr>
          <w:ilvl w:val="0"/>
          <w:numId w:val="2"/>
        </w:numPr>
        <w:shd w:val="clear" w:color="auto" w:fill="auto"/>
        <w:tabs>
          <w:tab w:val="left" w:pos="974"/>
        </w:tabs>
        <w:spacing w:line="490" w:lineRule="exact"/>
        <w:ind w:firstLine="640"/>
        <w:jc w:val="both"/>
      </w:pPr>
      <w:r>
        <w:t>Порядок хранения документов.</w:t>
      </w:r>
    </w:p>
    <w:p w:rsidR="00170CA5" w:rsidRDefault="0041368C">
      <w:pPr>
        <w:pStyle w:val="22"/>
        <w:shd w:val="clear" w:color="auto" w:fill="auto"/>
        <w:spacing w:before="0" w:after="0" w:line="490" w:lineRule="exact"/>
        <w:ind w:firstLine="640"/>
        <w:jc w:val="both"/>
        <w:sectPr w:rsidR="00170CA5">
          <w:pgSz w:w="11900" w:h="16840"/>
          <w:pgMar w:top="987" w:right="570" w:bottom="1360" w:left="1170" w:header="0" w:footer="3" w:gutter="0"/>
          <w:pgNumType w:start="10"/>
          <w:cols w:space="720"/>
          <w:noEndnote/>
          <w:docGrid w:linePitch="360"/>
        </w:sectPr>
      </w:pPr>
      <w:r>
        <w:t>Приказы о переводе на ускоренное обучение, индивидуальный план и график учебного процесса хранятся в личном деле обучающегося.</w:t>
      </w:r>
    </w:p>
    <w:p w:rsidR="00170CA5" w:rsidRDefault="0041368C">
      <w:pPr>
        <w:pStyle w:val="22"/>
        <w:shd w:val="clear" w:color="auto" w:fill="auto"/>
        <w:spacing w:before="0" w:after="0"/>
        <w:ind w:left="3880"/>
        <w:jc w:val="both"/>
      </w:pPr>
      <w:r>
        <w:t xml:space="preserve">Ректору </w:t>
      </w:r>
      <w:r w:rsidR="005F2DC9">
        <w:t>ИГА</w:t>
      </w:r>
      <w:r>
        <w:t xml:space="preserve"> </w:t>
      </w:r>
      <w:r w:rsidR="00570474">
        <w:t>Тараканову А.В</w:t>
      </w:r>
      <w:r>
        <w:t>.</w:t>
      </w:r>
    </w:p>
    <w:p w:rsidR="00170CA5" w:rsidRDefault="0041368C">
      <w:pPr>
        <w:pStyle w:val="22"/>
        <w:shd w:val="clear" w:color="auto" w:fill="auto"/>
        <w:tabs>
          <w:tab w:val="left" w:pos="5436"/>
          <w:tab w:val="left" w:pos="7829"/>
        </w:tabs>
        <w:spacing w:before="0" w:after="303"/>
        <w:ind w:left="3880"/>
        <w:jc w:val="both"/>
      </w:pPr>
      <w:r>
        <w:t>От</w:t>
      </w:r>
      <w:r>
        <w:tab/>
        <w:t>аспиранта</w:t>
      </w:r>
      <w:r>
        <w:tab/>
        <w:t>(ФИО)</w:t>
      </w:r>
    </w:p>
    <w:p w:rsidR="00170CA5" w:rsidRDefault="0041368C">
      <w:pPr>
        <w:pStyle w:val="22"/>
        <w:shd w:val="clear" w:color="auto" w:fill="auto"/>
        <w:spacing w:before="0" w:after="0" w:line="382" w:lineRule="exact"/>
        <w:ind w:left="3880" w:right="3640"/>
      </w:pPr>
      <w:r>
        <w:t>факультет направление</w:t>
      </w:r>
    </w:p>
    <w:p w:rsidR="00170CA5" w:rsidRDefault="0041368C">
      <w:pPr>
        <w:pStyle w:val="22"/>
        <w:shd w:val="clear" w:color="auto" w:fill="auto"/>
        <w:spacing w:before="0" w:after="0" w:line="382" w:lineRule="exact"/>
        <w:ind w:left="3880"/>
        <w:jc w:val="both"/>
      </w:pPr>
      <w:r>
        <w:t>Группа</w:t>
      </w:r>
    </w:p>
    <w:p w:rsidR="00170CA5" w:rsidRDefault="0041368C">
      <w:pPr>
        <w:pStyle w:val="22"/>
        <w:shd w:val="clear" w:color="auto" w:fill="auto"/>
        <w:spacing w:before="0" w:after="1097" w:line="382" w:lineRule="exact"/>
        <w:ind w:left="3880" w:right="4120"/>
      </w:pPr>
      <w:r>
        <w:t>форма обучения основа обучения</w:t>
      </w:r>
    </w:p>
    <w:p w:rsidR="00170CA5" w:rsidRDefault="0041368C">
      <w:pPr>
        <w:pStyle w:val="22"/>
        <w:shd w:val="clear" w:color="auto" w:fill="auto"/>
        <w:spacing w:before="0" w:after="532"/>
        <w:ind w:left="360"/>
        <w:jc w:val="center"/>
      </w:pPr>
      <w:r>
        <w:t>ЗАЯВЛЕНИЕ</w:t>
      </w:r>
    </w:p>
    <w:p w:rsidR="00170CA5" w:rsidRDefault="0041368C">
      <w:pPr>
        <w:pStyle w:val="22"/>
        <w:shd w:val="clear" w:color="auto" w:fill="auto"/>
        <w:tabs>
          <w:tab w:val="left" w:leader="underscore" w:pos="2236"/>
        </w:tabs>
        <w:spacing w:before="0" w:after="0" w:line="320" w:lineRule="exact"/>
        <w:ind w:left="800"/>
      </w:pPr>
      <w:r>
        <w:t xml:space="preserve">Прошу разрешить мне ускоренное обучение по программе аспирантуры </w:t>
      </w:r>
      <w:r>
        <w:tab/>
        <w:t xml:space="preserve">по индивидуальному учебному плану в ускоренные сроки </w:t>
      </w:r>
      <w:proofErr w:type="gramStart"/>
      <w:r>
        <w:t>в</w:t>
      </w:r>
      <w:proofErr w:type="gramEnd"/>
    </w:p>
    <w:p w:rsidR="00170CA5" w:rsidRDefault="0041368C">
      <w:pPr>
        <w:pStyle w:val="22"/>
        <w:shd w:val="clear" w:color="auto" w:fill="auto"/>
        <w:spacing w:before="0" w:after="532"/>
        <w:jc w:val="both"/>
      </w:pPr>
      <w:r>
        <w:t xml:space="preserve">связи </w:t>
      </w:r>
      <w:proofErr w:type="gramStart"/>
      <w:r>
        <w:t>с</w:t>
      </w:r>
      <w:proofErr w:type="gramEnd"/>
    </w:p>
    <w:p w:rsidR="00170CA5" w:rsidRDefault="0041368C">
      <w:pPr>
        <w:pStyle w:val="22"/>
        <w:shd w:val="clear" w:color="auto" w:fill="auto"/>
        <w:spacing w:before="0" w:after="0" w:line="320" w:lineRule="exact"/>
        <w:jc w:val="both"/>
      </w:pPr>
      <w:r>
        <w:t>С «Порядком ускоренного освоения основных образовательных программ</w:t>
      </w:r>
    </w:p>
    <w:p w:rsidR="00170CA5" w:rsidRDefault="0041368C" w:rsidP="00570474">
      <w:pPr>
        <w:pStyle w:val="22"/>
        <w:shd w:val="clear" w:color="auto" w:fill="auto"/>
        <w:tabs>
          <w:tab w:val="left" w:leader="underscore" w:pos="8154"/>
          <w:tab w:val="left" w:pos="8797"/>
        </w:tabs>
        <w:spacing w:before="0" w:after="0" w:line="320" w:lineRule="exact"/>
        <w:jc w:val="both"/>
      </w:pPr>
      <w:r>
        <w:t xml:space="preserve">высшего образования, программ аспирантуры», </w:t>
      </w:r>
      <w:proofErr w:type="gramStart"/>
      <w:r>
        <w:t>утвержденным</w:t>
      </w:r>
      <w:proofErr w:type="gramEnd"/>
      <w:r>
        <w:tab/>
        <w:t>.</w:t>
      </w:r>
      <w:r w:rsidR="00570474">
        <w:t>____</w:t>
      </w:r>
      <w:r>
        <w:tab/>
        <w:t>.201</w:t>
      </w:r>
      <w:r w:rsidR="00570474">
        <w:t>8</w:t>
      </w:r>
      <w:r>
        <w:t xml:space="preserve">г, приказ № </w:t>
      </w:r>
      <w:r w:rsidR="00570474">
        <w:t xml:space="preserve">  </w:t>
      </w:r>
      <w:r>
        <w:t>ознакомлен.</w:t>
      </w:r>
    </w:p>
    <w:p w:rsidR="00170CA5" w:rsidRDefault="0041368C">
      <w:pPr>
        <w:pStyle w:val="22"/>
        <w:shd w:val="clear" w:color="auto" w:fill="auto"/>
        <w:tabs>
          <w:tab w:val="left" w:pos="652"/>
          <w:tab w:val="left" w:pos="2608"/>
          <w:tab w:val="left" w:pos="7342"/>
        </w:tabs>
        <w:spacing w:before="0" w:after="360"/>
        <w:jc w:val="both"/>
      </w:pPr>
      <w:r>
        <w:t>«</w:t>
      </w:r>
      <w:r>
        <w:tab/>
        <w:t>»</w:t>
      </w:r>
      <w:r>
        <w:tab/>
        <w:t>20 г.</w:t>
      </w:r>
      <w:r>
        <w:tab/>
        <w:t>/</w:t>
      </w:r>
    </w:p>
    <w:p w:rsidR="00170CA5" w:rsidRDefault="0041368C">
      <w:pPr>
        <w:pStyle w:val="22"/>
        <w:shd w:val="clear" w:color="auto" w:fill="auto"/>
        <w:spacing w:before="0" w:after="360"/>
        <w:ind w:left="5560"/>
      </w:pPr>
      <w:r>
        <w:t>(подпись) ФИО</w:t>
      </w:r>
    </w:p>
    <w:p w:rsidR="00170CA5" w:rsidRDefault="0041368C">
      <w:pPr>
        <w:pStyle w:val="22"/>
        <w:shd w:val="clear" w:color="auto" w:fill="auto"/>
        <w:tabs>
          <w:tab w:val="left" w:leader="underscore" w:pos="5178"/>
          <w:tab w:val="left" w:leader="underscore" w:pos="9386"/>
        </w:tabs>
        <w:spacing w:before="0" w:after="149"/>
        <w:ind w:left="800"/>
        <w:jc w:val="both"/>
      </w:pPr>
      <w:r>
        <w:t>На основании</w:t>
      </w:r>
      <w:r>
        <w:tab/>
      </w:r>
      <w:r>
        <w:tab/>
      </w:r>
    </w:p>
    <w:p w:rsidR="00170CA5" w:rsidRDefault="0041368C">
      <w:pPr>
        <w:pStyle w:val="60"/>
        <w:shd w:val="clear" w:color="auto" w:fill="auto"/>
        <w:spacing w:before="0" w:line="324" w:lineRule="exact"/>
      </w:pPr>
      <w:r>
        <w:t>(справки об обучении</w:t>
      </w:r>
      <w:r>
        <w:rPr>
          <w:rStyle w:val="61"/>
        </w:rPr>
        <w:t xml:space="preserve">, </w:t>
      </w:r>
      <w:r>
        <w:t>диплома о предыдущем образовании</w:t>
      </w:r>
      <w:r>
        <w:rPr>
          <w:rStyle w:val="61"/>
        </w:rPr>
        <w:t xml:space="preserve">, </w:t>
      </w:r>
      <w:r>
        <w:t xml:space="preserve">протокола </w:t>
      </w:r>
      <w:proofErr w:type="spellStart"/>
      <w:r>
        <w:t>перезачета</w:t>
      </w:r>
      <w:proofErr w:type="spellEnd"/>
      <w:r>
        <w:t xml:space="preserve"> дисциплин</w:t>
      </w:r>
      <w:r>
        <w:rPr>
          <w:rStyle w:val="61"/>
        </w:rPr>
        <w:t xml:space="preserve">, </w:t>
      </w:r>
      <w:r>
        <w:t>протокола аттестации</w:t>
      </w:r>
      <w:r>
        <w:rPr>
          <w:rStyle w:val="61"/>
        </w:rPr>
        <w:t xml:space="preserve">, </w:t>
      </w:r>
      <w:r>
        <w:t>академической справки)</w:t>
      </w:r>
    </w:p>
    <w:p w:rsidR="00170CA5" w:rsidRDefault="0041368C">
      <w:pPr>
        <w:pStyle w:val="22"/>
        <w:shd w:val="clear" w:color="auto" w:fill="auto"/>
        <w:tabs>
          <w:tab w:val="left" w:leader="underscore" w:pos="5436"/>
        </w:tabs>
        <w:spacing w:before="0" w:after="0" w:line="324" w:lineRule="exact"/>
        <w:jc w:val="both"/>
      </w:pPr>
      <w:r>
        <w:t xml:space="preserve">разрешить аспиранту </w:t>
      </w:r>
      <w:r>
        <w:tab/>
        <w:t xml:space="preserve">обучение </w:t>
      </w:r>
      <w:proofErr w:type="gramStart"/>
      <w:r>
        <w:t>по</w:t>
      </w:r>
      <w:proofErr w:type="gramEnd"/>
    </w:p>
    <w:p w:rsidR="00170CA5" w:rsidRDefault="0041368C">
      <w:pPr>
        <w:pStyle w:val="22"/>
        <w:shd w:val="clear" w:color="auto" w:fill="auto"/>
        <w:tabs>
          <w:tab w:val="left" w:leader="underscore" w:pos="8797"/>
        </w:tabs>
        <w:spacing w:before="0" w:after="0" w:line="324" w:lineRule="exact"/>
        <w:jc w:val="both"/>
      </w:pPr>
      <w:r>
        <w:t>индивидуальному учебному плану и установить срок обучения</w:t>
      </w:r>
      <w:r>
        <w:tab/>
        <w:t>лет</w:t>
      </w:r>
    </w:p>
    <w:p w:rsidR="00170CA5" w:rsidRDefault="0041368C">
      <w:pPr>
        <w:pStyle w:val="22"/>
        <w:shd w:val="clear" w:color="auto" w:fill="auto"/>
        <w:spacing w:before="0" w:after="751" w:line="324" w:lineRule="exact"/>
        <w:jc w:val="both"/>
      </w:pPr>
      <w:r>
        <w:t>(года).</w:t>
      </w:r>
    </w:p>
    <w:p w:rsidR="00170CA5" w:rsidRDefault="0041368C">
      <w:pPr>
        <w:pStyle w:val="80"/>
        <w:shd w:val="clear" w:color="auto" w:fill="auto"/>
        <w:tabs>
          <w:tab w:val="left" w:leader="underscore" w:pos="652"/>
          <w:tab w:val="left" w:leader="underscore" w:pos="2608"/>
          <w:tab w:val="left" w:pos="5436"/>
          <w:tab w:val="left" w:leader="underscore" w:pos="7342"/>
        </w:tabs>
        <w:spacing w:before="0"/>
      </w:pPr>
      <w:r>
        <w:t>«</w:t>
      </w:r>
      <w:r>
        <w:tab/>
        <w:t>»</w:t>
      </w:r>
      <w:r>
        <w:tab/>
        <w:t>20_г.</w:t>
      </w:r>
      <w:r>
        <w:tab/>
      </w:r>
      <w:r>
        <w:tab/>
        <w:t>/</w:t>
      </w:r>
    </w:p>
    <w:p w:rsidR="00170CA5" w:rsidRDefault="0041368C">
      <w:pPr>
        <w:pStyle w:val="22"/>
        <w:shd w:val="clear" w:color="auto" w:fill="auto"/>
        <w:spacing w:before="0" w:after="575"/>
        <w:jc w:val="both"/>
      </w:pPr>
      <w:r>
        <w:t>Декан факультета</w:t>
      </w:r>
    </w:p>
    <w:p w:rsidR="00170CA5" w:rsidRDefault="00170CA5">
      <w:pPr>
        <w:pStyle w:val="90"/>
        <w:shd w:val="clear" w:color="auto" w:fill="auto"/>
        <w:spacing w:before="0" w:after="327"/>
        <w:ind w:left="9220"/>
      </w:pPr>
    </w:p>
    <w:p w:rsidR="00570474" w:rsidRDefault="00570474">
      <w:pPr>
        <w:pStyle w:val="40"/>
        <w:shd w:val="clear" w:color="auto" w:fill="auto"/>
        <w:spacing w:line="482" w:lineRule="exact"/>
        <w:ind w:left="680" w:firstLine="2200"/>
        <w:jc w:val="left"/>
      </w:pPr>
    </w:p>
    <w:p w:rsidR="00170CA5" w:rsidRDefault="0041368C" w:rsidP="00570474">
      <w:pPr>
        <w:pStyle w:val="40"/>
        <w:shd w:val="clear" w:color="auto" w:fill="auto"/>
        <w:spacing w:line="482" w:lineRule="exact"/>
      </w:pPr>
      <w:r>
        <w:t>Перечень документов, представляемых факультетом для перевода студента на ускоренную</w:t>
      </w:r>
      <w:r w:rsidR="00570474">
        <w:t xml:space="preserve"> </w:t>
      </w:r>
      <w:r>
        <w:t>программу обучения</w:t>
      </w:r>
    </w:p>
    <w:p w:rsidR="00170CA5" w:rsidRDefault="0041368C">
      <w:pPr>
        <w:pStyle w:val="22"/>
        <w:shd w:val="clear" w:color="auto" w:fill="auto"/>
        <w:spacing w:before="0" w:after="0" w:line="482" w:lineRule="exact"/>
        <w:ind w:right="440" w:firstLine="680"/>
        <w:jc w:val="both"/>
      </w:pPr>
      <w:r>
        <w:t>1 Заявление аспиранта с решением декана факультета о возможности перевода аспиранта на ускоренное обучение.</w:t>
      </w:r>
    </w:p>
    <w:p w:rsidR="00170CA5" w:rsidRDefault="0041368C">
      <w:pPr>
        <w:pStyle w:val="22"/>
        <w:numPr>
          <w:ilvl w:val="0"/>
          <w:numId w:val="4"/>
        </w:numPr>
        <w:shd w:val="clear" w:color="auto" w:fill="auto"/>
        <w:tabs>
          <w:tab w:val="left" w:pos="1265"/>
        </w:tabs>
        <w:spacing w:before="0" w:after="0" w:line="482" w:lineRule="exact"/>
        <w:ind w:right="440" w:firstLine="680"/>
        <w:jc w:val="both"/>
      </w:pPr>
      <w:r>
        <w:t>Академическая справка (для лиц, имеющих соответствующие способности и (или) уровень развития).</w:t>
      </w:r>
    </w:p>
    <w:p w:rsidR="00170CA5" w:rsidRDefault="0041368C">
      <w:pPr>
        <w:pStyle w:val="22"/>
        <w:numPr>
          <w:ilvl w:val="0"/>
          <w:numId w:val="4"/>
        </w:numPr>
        <w:shd w:val="clear" w:color="auto" w:fill="auto"/>
        <w:tabs>
          <w:tab w:val="left" w:pos="1265"/>
        </w:tabs>
        <w:spacing w:before="0" w:after="0" w:line="482" w:lineRule="exact"/>
        <w:ind w:right="440" w:firstLine="680"/>
        <w:jc w:val="both"/>
      </w:pPr>
      <w:r>
        <w:t>Портфолио аспиранта (для лиц, имеющих соответствующие способности и (или) уровень развития).</w:t>
      </w:r>
    </w:p>
    <w:p w:rsidR="00170CA5" w:rsidRDefault="0041368C">
      <w:pPr>
        <w:pStyle w:val="22"/>
        <w:numPr>
          <w:ilvl w:val="0"/>
          <w:numId w:val="4"/>
        </w:numPr>
        <w:shd w:val="clear" w:color="auto" w:fill="auto"/>
        <w:tabs>
          <w:tab w:val="left" w:pos="1265"/>
        </w:tabs>
        <w:spacing w:before="0" w:after="0" w:line="482" w:lineRule="exact"/>
        <w:ind w:right="440" w:firstLine="680"/>
        <w:jc w:val="both"/>
      </w:pPr>
      <w:r>
        <w:t xml:space="preserve">Копии документов о предыдущем образовании, протоколы </w:t>
      </w:r>
      <w:proofErr w:type="spellStart"/>
      <w:r>
        <w:t>перезачета</w:t>
      </w:r>
      <w:proofErr w:type="spellEnd"/>
      <w:r>
        <w:t xml:space="preserve"> /переаттестации дисциплин.</w:t>
      </w:r>
    </w:p>
    <w:p w:rsidR="00170CA5" w:rsidRDefault="0041368C">
      <w:pPr>
        <w:pStyle w:val="22"/>
        <w:numPr>
          <w:ilvl w:val="0"/>
          <w:numId w:val="4"/>
        </w:numPr>
        <w:shd w:val="clear" w:color="auto" w:fill="auto"/>
        <w:tabs>
          <w:tab w:val="left" w:pos="1265"/>
        </w:tabs>
        <w:spacing w:before="0" w:after="0" w:line="482" w:lineRule="exact"/>
        <w:ind w:right="440" w:firstLine="680"/>
        <w:jc w:val="both"/>
        <w:sectPr w:rsidR="00170C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2243" w:right="534" w:bottom="169" w:left="1390" w:header="0" w:footer="3" w:gutter="0"/>
          <w:pgNumType w:start="1"/>
          <w:cols w:space="720"/>
          <w:noEndnote/>
          <w:titlePg/>
          <w:docGrid w:linePitch="360"/>
        </w:sectPr>
      </w:pPr>
      <w:r>
        <w:t>Утвержденные научным руководителем, деканом факультета индивидуальный план и график обучения.</w:t>
      </w:r>
    </w:p>
    <w:p w:rsidR="00170CA5" w:rsidRDefault="00170CA5">
      <w:pPr>
        <w:spacing w:line="43" w:lineRule="exact"/>
        <w:rPr>
          <w:sz w:val="3"/>
          <w:szCs w:val="3"/>
        </w:rPr>
      </w:pPr>
    </w:p>
    <w:p w:rsidR="00170CA5" w:rsidRDefault="00170CA5">
      <w:pPr>
        <w:rPr>
          <w:sz w:val="2"/>
          <w:szCs w:val="2"/>
        </w:rPr>
        <w:sectPr w:rsidR="00170CA5">
          <w:pgSz w:w="11900" w:h="16840"/>
          <w:pgMar w:top="1977" w:right="0" w:bottom="869" w:left="0" w:header="0" w:footer="3" w:gutter="0"/>
          <w:cols w:space="720"/>
          <w:noEndnote/>
          <w:docGrid w:linePitch="360"/>
        </w:sectPr>
      </w:pPr>
    </w:p>
    <w:p w:rsidR="00170CA5" w:rsidRDefault="0041368C">
      <w:pPr>
        <w:pStyle w:val="22"/>
        <w:shd w:val="clear" w:color="auto" w:fill="auto"/>
        <w:spacing w:before="0" w:after="440" w:line="320" w:lineRule="exact"/>
        <w:ind w:left="180"/>
        <w:jc w:val="center"/>
      </w:pPr>
      <w:r>
        <w:t xml:space="preserve">Форма протокола, оформляемого при </w:t>
      </w:r>
      <w:proofErr w:type="spellStart"/>
      <w:r>
        <w:t>перезачете</w:t>
      </w:r>
      <w:proofErr w:type="spellEnd"/>
      <w:r>
        <w:t xml:space="preserve"> дисциплин,</w:t>
      </w:r>
      <w:r>
        <w:br/>
        <w:t>освоенных ранее аспирантом</w:t>
      </w:r>
    </w:p>
    <w:p w:rsidR="00170CA5" w:rsidRDefault="0041368C">
      <w:pPr>
        <w:pStyle w:val="22"/>
        <w:shd w:val="clear" w:color="auto" w:fill="auto"/>
        <w:spacing w:before="0" w:after="0" w:line="320" w:lineRule="exact"/>
        <w:ind w:left="180"/>
        <w:jc w:val="center"/>
      </w:pPr>
      <w:r>
        <w:t>ПРОТОКОЛ ПЕРЕЗАЧЕТА ДИСЦИПЛИН</w:t>
      </w:r>
    </w:p>
    <w:p w:rsidR="00170CA5" w:rsidRDefault="0041368C">
      <w:pPr>
        <w:pStyle w:val="22"/>
        <w:shd w:val="clear" w:color="auto" w:fill="auto"/>
        <w:tabs>
          <w:tab w:val="left" w:leader="underscore" w:pos="8555"/>
        </w:tabs>
        <w:spacing w:before="0" w:after="0" w:line="320" w:lineRule="exact"/>
        <w:ind w:left="160"/>
        <w:jc w:val="both"/>
      </w:pPr>
      <w:r>
        <w:t>сданных</w:t>
      </w:r>
      <w:r>
        <w:tab/>
      </w:r>
    </w:p>
    <w:p w:rsidR="00170CA5" w:rsidRDefault="0041368C">
      <w:pPr>
        <w:pStyle w:val="22"/>
        <w:shd w:val="clear" w:color="auto" w:fill="auto"/>
        <w:spacing w:before="0" w:after="688" w:line="320" w:lineRule="exact"/>
        <w:ind w:left="180"/>
        <w:jc w:val="center"/>
      </w:pPr>
      <w:r>
        <w:t>(Фамилия, имя, отчество)</w:t>
      </w:r>
    </w:p>
    <w:p w:rsidR="00170CA5" w:rsidRDefault="0041368C">
      <w:pPr>
        <w:pStyle w:val="22"/>
        <w:shd w:val="clear" w:color="auto" w:fill="auto"/>
        <w:tabs>
          <w:tab w:val="left" w:leader="underscore" w:pos="7706"/>
        </w:tabs>
        <w:spacing w:before="0" w:after="0"/>
        <w:ind w:left="160"/>
        <w:jc w:val="both"/>
      </w:pPr>
      <w:r>
        <w:t xml:space="preserve">при обучении </w:t>
      </w:r>
      <w:proofErr w:type="gramStart"/>
      <w:r>
        <w:t>в</w:t>
      </w:r>
      <w:proofErr w:type="gramEnd"/>
      <w:r>
        <w:tab/>
      </w:r>
    </w:p>
    <w:p w:rsidR="00170CA5" w:rsidRDefault="0041368C">
      <w:pPr>
        <w:pStyle w:val="22"/>
        <w:shd w:val="clear" w:color="auto" w:fill="auto"/>
        <w:spacing w:before="0" w:after="698"/>
        <w:ind w:left="180"/>
        <w:jc w:val="center"/>
      </w:pPr>
      <w:r>
        <w:t>(наименование образовательной организации)</w:t>
      </w:r>
    </w:p>
    <w:p w:rsidR="00170CA5" w:rsidRDefault="0041368C">
      <w:pPr>
        <w:pStyle w:val="101"/>
        <w:shd w:val="clear" w:color="auto" w:fill="auto"/>
        <w:tabs>
          <w:tab w:val="left" w:leader="underscore" w:pos="3339"/>
        </w:tabs>
        <w:spacing w:before="0"/>
        <w:ind w:left="160"/>
      </w:pPr>
      <w:r>
        <w:t xml:space="preserve">в период </w:t>
      </w:r>
      <w:proofErr w:type="gramStart"/>
      <w:r>
        <w:t>с</w:t>
      </w:r>
      <w:proofErr w:type="gramEnd"/>
      <w:r>
        <w:tab/>
      </w:r>
      <w:r w:rsidR="00570474">
        <w:t>по</w:t>
      </w:r>
    </w:p>
    <w:p w:rsidR="00170CA5" w:rsidRDefault="0041368C">
      <w:pPr>
        <w:pStyle w:val="22"/>
        <w:shd w:val="clear" w:color="auto" w:fill="auto"/>
        <w:tabs>
          <w:tab w:val="left" w:leader="underscore" w:pos="3733"/>
        </w:tabs>
        <w:spacing w:before="0" w:after="880"/>
        <w:ind w:left="160"/>
        <w:jc w:val="both"/>
      </w:pPr>
      <w:r>
        <w:t xml:space="preserve">Основание </w:t>
      </w:r>
      <w:r>
        <w:rPr>
          <w:rStyle w:val="213pt"/>
        </w:rPr>
        <w:t xml:space="preserve">для </w:t>
      </w:r>
      <w:proofErr w:type="spellStart"/>
      <w:r>
        <w:t>перезачета</w:t>
      </w:r>
      <w:proofErr w:type="spellEnd"/>
      <w:r>
        <w:tab/>
      </w:r>
    </w:p>
    <w:p w:rsidR="00170CA5" w:rsidRDefault="00462B0C">
      <w:pPr>
        <w:pStyle w:val="22"/>
        <w:shd w:val="clear" w:color="auto" w:fill="auto"/>
        <w:tabs>
          <w:tab w:val="left" w:pos="3733"/>
          <w:tab w:val="left" w:pos="6510"/>
        </w:tabs>
        <w:spacing w:before="0" w:after="2215"/>
        <w:ind w:left="1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.9pt;margin-top:-312.85pt;width:487.1pt;height:.05pt;z-index:-251658752;mso-wrap-distance-left:5pt;mso-wrap-distance-right:8.8pt;mso-position-horizontal-relative:margin" filled="f" stroked="f">
            <v:textbox style="mso-fit-shape-to-text:t" inset="0,0,0,0">
              <w:txbxContent>
                <w:p w:rsidR="00462B0C" w:rsidRDefault="00462B0C">
                  <w:pPr>
                    <w:pStyle w:val="a8"/>
                    <w:shd w:val="clear" w:color="auto" w:fill="auto"/>
                  </w:pPr>
                  <w:r>
                    <w:rPr>
                      <w:rStyle w:val="Exact0"/>
                    </w:rPr>
                    <w:t>(приложение к диплому №)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2"/>
                    <w:gridCol w:w="1958"/>
                    <w:gridCol w:w="1602"/>
                    <w:gridCol w:w="1930"/>
                  </w:tblGrid>
                  <w:tr w:rsidR="00462B0C">
                    <w:trPr>
                      <w:trHeight w:hRule="exact" w:val="680"/>
                      <w:jc w:val="center"/>
                    </w:trPr>
                    <w:tc>
                      <w:tcPr>
                        <w:tcW w:w="42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pStyle w:val="22"/>
                          <w:shd w:val="clear" w:color="auto" w:fill="auto"/>
                          <w:spacing w:before="0" w:after="0" w:line="320" w:lineRule="exact"/>
                          <w:jc w:val="center"/>
                        </w:pPr>
                        <w:r>
                          <w:t>Наименование дисциплины (модуля), практики</w:t>
                        </w:r>
                      </w:p>
                    </w:tc>
                    <w:tc>
                      <w:tcPr>
                        <w:tcW w:w="3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62B0C" w:rsidRDefault="00462B0C">
                        <w:pPr>
                          <w:pStyle w:val="22"/>
                          <w:shd w:val="clear" w:color="auto" w:fill="auto"/>
                          <w:spacing w:before="0" w:after="0"/>
                          <w:ind w:left="1380"/>
                        </w:pPr>
                        <w:r>
                          <w:t>Трудоемкость</w:t>
                        </w:r>
                      </w:p>
                      <w:p w:rsidR="00462B0C" w:rsidRDefault="00462B0C">
                        <w:pPr>
                          <w:pStyle w:val="22"/>
                          <w:shd w:val="clear" w:color="auto" w:fill="auto"/>
                          <w:spacing w:before="0" w:after="0"/>
                          <w:ind w:left="1460"/>
                        </w:pPr>
                        <w:r>
                          <w:t>дисциплины</w:t>
                        </w:r>
                      </w:p>
                    </w:tc>
                    <w:tc>
                      <w:tcPr>
                        <w:tcW w:w="19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pStyle w:val="22"/>
                          <w:shd w:val="clear" w:color="auto" w:fill="auto"/>
                          <w:spacing w:before="0" w:after="0"/>
                          <w:jc w:val="center"/>
                        </w:pPr>
                        <w:r>
                          <w:t>Оценка</w:t>
                        </w:r>
                      </w:p>
                      <w:p w:rsidR="00462B0C" w:rsidRDefault="00462B0C">
                        <w:pPr>
                          <w:pStyle w:val="22"/>
                          <w:shd w:val="clear" w:color="auto" w:fill="auto"/>
                          <w:spacing w:before="0" w:after="0"/>
                          <w:jc w:val="center"/>
                        </w:pPr>
                        <w:proofErr w:type="spellStart"/>
                        <w:r>
                          <w:t>перезачета</w:t>
                        </w:r>
                        <w:proofErr w:type="spellEnd"/>
                      </w:p>
                    </w:tc>
                  </w:tr>
                  <w:tr w:rsidR="00462B0C">
                    <w:trPr>
                      <w:trHeight w:hRule="exact" w:val="338"/>
                      <w:jc w:val="center"/>
                    </w:trPr>
                    <w:tc>
                      <w:tcPr>
                        <w:tcW w:w="425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/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62B0C" w:rsidRDefault="00462B0C">
                        <w:pPr>
                          <w:pStyle w:val="22"/>
                          <w:shd w:val="clear" w:color="auto" w:fill="auto"/>
                          <w:spacing w:before="0" w:after="0"/>
                          <w:ind w:left="220"/>
                        </w:pPr>
                        <w:r>
                          <w:t>Кол-во часов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62B0C" w:rsidRDefault="00462B0C">
                        <w:pPr>
                          <w:pStyle w:val="22"/>
                          <w:shd w:val="clear" w:color="auto" w:fill="auto"/>
                          <w:spacing w:before="0" w:after="0"/>
                          <w:ind w:left="160"/>
                        </w:pPr>
                        <w:r>
                          <w:t xml:space="preserve">Кол-во </w:t>
                        </w:r>
                        <w:proofErr w:type="spellStart"/>
                        <w:r>
                          <w:t>з.е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193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2B0C" w:rsidRDefault="00462B0C"/>
                    </w:tc>
                  </w:tr>
                  <w:tr w:rsidR="00462B0C">
                    <w:trPr>
                      <w:trHeight w:hRule="exact" w:val="338"/>
                      <w:jc w:val="center"/>
                    </w:trPr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62B0C">
                    <w:trPr>
                      <w:trHeight w:hRule="exact" w:val="335"/>
                      <w:jc w:val="center"/>
                    </w:trPr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62B0C">
                    <w:trPr>
                      <w:trHeight w:hRule="exact" w:val="335"/>
                      <w:jc w:val="center"/>
                    </w:trPr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62B0C">
                    <w:trPr>
                      <w:trHeight w:hRule="exact" w:val="342"/>
                      <w:jc w:val="center"/>
                    </w:trPr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62B0C">
                    <w:trPr>
                      <w:trHeight w:hRule="exact" w:val="335"/>
                      <w:jc w:val="center"/>
                    </w:trPr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62B0C">
                    <w:trPr>
                      <w:trHeight w:hRule="exact" w:val="335"/>
                      <w:jc w:val="center"/>
                    </w:trPr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62B0C">
                    <w:trPr>
                      <w:trHeight w:hRule="exact" w:val="338"/>
                      <w:jc w:val="center"/>
                    </w:trPr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62B0C">
                    <w:trPr>
                      <w:trHeight w:hRule="exact" w:val="338"/>
                      <w:jc w:val="center"/>
                    </w:trPr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62B0C">
                    <w:trPr>
                      <w:trHeight w:hRule="exact" w:val="338"/>
                      <w:jc w:val="center"/>
                    </w:trPr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62B0C">
                    <w:trPr>
                      <w:trHeight w:hRule="exact" w:val="338"/>
                      <w:jc w:val="center"/>
                    </w:trPr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62B0C">
                    <w:trPr>
                      <w:trHeight w:hRule="exact" w:val="338"/>
                      <w:jc w:val="center"/>
                    </w:trPr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62B0C">
                    <w:trPr>
                      <w:trHeight w:hRule="exact" w:val="360"/>
                      <w:jc w:val="center"/>
                    </w:trPr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2B0C" w:rsidRDefault="00462B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62B0C" w:rsidRDefault="00462B0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41368C">
        <w:t xml:space="preserve">Декан </w:t>
      </w:r>
      <w:r w:rsidR="0041368C">
        <w:tab/>
        <w:t>(подпись)</w:t>
      </w:r>
      <w:r w:rsidR="0041368C">
        <w:tab/>
        <w:t>(расшифровка подписи)</w:t>
      </w:r>
    </w:p>
    <w:p w:rsidR="00170CA5" w:rsidRDefault="0041368C">
      <w:pPr>
        <w:pStyle w:val="40"/>
        <w:shd w:val="clear" w:color="auto" w:fill="auto"/>
        <w:spacing w:line="266" w:lineRule="exact"/>
        <w:ind w:left="9280"/>
        <w:jc w:val="left"/>
      </w:pPr>
      <w:r>
        <w:br w:type="page"/>
      </w:r>
    </w:p>
    <w:p w:rsidR="00170CA5" w:rsidRDefault="0041368C">
      <w:pPr>
        <w:pStyle w:val="22"/>
        <w:shd w:val="clear" w:color="auto" w:fill="auto"/>
        <w:spacing w:before="0" w:after="482" w:line="479" w:lineRule="exact"/>
        <w:ind w:right="40"/>
        <w:jc w:val="center"/>
      </w:pPr>
      <w:r>
        <w:t>Форма протокола аттестации, заполняемого аттестационной комиссией</w:t>
      </w:r>
      <w:r>
        <w:br/>
        <w:t>направления подготовки (факультета)</w:t>
      </w:r>
    </w:p>
    <w:p w:rsidR="00170CA5" w:rsidRDefault="0041368C">
      <w:pPr>
        <w:pStyle w:val="22"/>
        <w:shd w:val="clear" w:color="auto" w:fill="auto"/>
        <w:spacing w:before="0" w:after="0" w:line="652" w:lineRule="exact"/>
        <w:ind w:right="40"/>
        <w:jc w:val="center"/>
      </w:pPr>
      <w:r>
        <w:t>ПРОТОКОЛ АТТЕСТАЦИИ</w:t>
      </w:r>
    </w:p>
    <w:p w:rsidR="00170CA5" w:rsidRDefault="0041368C">
      <w:pPr>
        <w:pStyle w:val="22"/>
        <w:shd w:val="clear" w:color="auto" w:fill="auto"/>
        <w:spacing w:before="0" w:after="413" w:line="652" w:lineRule="exact"/>
        <w:ind w:left="1240" w:right="1120"/>
      </w:pPr>
      <w:r>
        <w:t xml:space="preserve">на знание дисциплин основной образовательной программы, на которую поступает аспирант в соответствии с </w:t>
      </w:r>
      <w:r w:rsidR="00DE5793">
        <w:t xml:space="preserve">ФГОС </w:t>
      </w:r>
      <w:proofErr w:type="gramStart"/>
      <w:r w:rsidR="00DE5793">
        <w:t>ВО</w:t>
      </w:r>
      <w:proofErr w:type="gramEnd"/>
      <w:r>
        <w:t xml:space="preserve"> </w:t>
      </w:r>
    </w:p>
    <w:p w:rsidR="00170CA5" w:rsidRDefault="0041368C">
      <w:pPr>
        <w:pStyle w:val="22"/>
        <w:shd w:val="clear" w:color="auto" w:fill="auto"/>
        <w:spacing w:before="0" w:after="342"/>
        <w:ind w:right="40"/>
        <w:jc w:val="center"/>
      </w:pPr>
      <w:r>
        <w:t>(Фамилия, имя, отчество)</w:t>
      </w:r>
    </w:p>
    <w:p w:rsidR="00170CA5" w:rsidRDefault="0041368C">
      <w:pPr>
        <w:pStyle w:val="22"/>
        <w:shd w:val="clear" w:color="auto" w:fill="auto"/>
        <w:tabs>
          <w:tab w:val="left" w:leader="underscore" w:pos="4039"/>
          <w:tab w:val="left" w:leader="underscore" w:pos="6041"/>
        </w:tabs>
        <w:spacing w:before="0" w:after="0" w:line="482" w:lineRule="exact"/>
        <w:jc w:val="both"/>
      </w:pPr>
      <w:r>
        <w:t xml:space="preserve">Дата проведения аттестации </w:t>
      </w:r>
      <w:proofErr w:type="gramStart"/>
      <w:r>
        <w:rPr>
          <w:vertAlign w:val="superscript"/>
        </w:rPr>
        <w:t>м</w:t>
      </w:r>
      <w:proofErr w:type="gramEnd"/>
      <w:r>
        <w:t xml:space="preserve"> </w:t>
      </w:r>
      <w:r>
        <w:tab/>
        <w:t>"</w:t>
      </w:r>
      <w:r>
        <w:tab/>
        <w:t>201_ г.</w:t>
      </w:r>
    </w:p>
    <w:p w:rsidR="00170CA5" w:rsidRDefault="0041368C">
      <w:pPr>
        <w:pStyle w:val="22"/>
        <w:shd w:val="clear" w:color="auto" w:fill="auto"/>
        <w:spacing w:before="0" w:after="0" w:line="482" w:lineRule="exact"/>
        <w:jc w:val="both"/>
      </w:pPr>
      <w:r>
        <w:t xml:space="preserve">Наименование направления, по </w:t>
      </w:r>
      <w:proofErr w:type="gramStart"/>
      <w:r>
        <w:t>которой</w:t>
      </w:r>
      <w:proofErr w:type="gramEnd"/>
      <w:r>
        <w:t xml:space="preserve"> заявитель желает</w:t>
      </w:r>
    </w:p>
    <w:p w:rsidR="00170CA5" w:rsidRDefault="0041368C">
      <w:pPr>
        <w:pStyle w:val="22"/>
        <w:shd w:val="clear" w:color="auto" w:fill="auto"/>
        <w:tabs>
          <w:tab w:val="left" w:leader="underscore" w:pos="6981"/>
        </w:tabs>
        <w:spacing w:before="0" w:after="0" w:line="482" w:lineRule="exact"/>
        <w:jc w:val="both"/>
      </w:pPr>
      <w:r>
        <w:t xml:space="preserve">обучаться в </w:t>
      </w:r>
      <w:r w:rsidR="005F2DC9">
        <w:t>Институт</w:t>
      </w:r>
      <w:r>
        <w:t>е</w:t>
      </w:r>
      <w:r>
        <w:tab/>
      </w:r>
    </w:p>
    <w:p w:rsidR="00170CA5" w:rsidRDefault="0041368C">
      <w:pPr>
        <w:pStyle w:val="22"/>
        <w:shd w:val="clear" w:color="auto" w:fill="auto"/>
        <w:tabs>
          <w:tab w:val="left" w:leader="underscore" w:pos="6981"/>
        </w:tabs>
        <w:spacing w:before="0" w:after="0" w:line="482" w:lineRule="exact"/>
        <w:jc w:val="both"/>
      </w:pPr>
      <w:r>
        <w:t>Место получения предыдущего образования</w:t>
      </w:r>
      <w:r>
        <w:tab/>
      </w:r>
    </w:p>
    <w:p w:rsidR="00170CA5" w:rsidRDefault="0041368C">
      <w:pPr>
        <w:pStyle w:val="22"/>
        <w:shd w:val="clear" w:color="auto" w:fill="auto"/>
        <w:tabs>
          <w:tab w:val="left" w:leader="underscore" w:pos="6981"/>
        </w:tabs>
        <w:spacing w:before="0" w:after="524" w:line="482" w:lineRule="exact"/>
        <w:jc w:val="both"/>
      </w:pPr>
      <w:r>
        <w:t>Представленные документы и их реквизиты</w:t>
      </w:r>
      <w:r>
        <w:tab/>
      </w:r>
    </w:p>
    <w:p w:rsidR="00170CA5" w:rsidRDefault="0041368C" w:rsidP="00A2077D">
      <w:pPr>
        <w:pStyle w:val="a8"/>
        <w:shd w:val="clear" w:color="auto" w:fill="auto"/>
        <w:tabs>
          <w:tab w:val="left" w:leader="underscore" w:pos="4928"/>
        </w:tabs>
        <w:jc w:val="both"/>
      </w:pPr>
      <w:r>
        <w:t>(приложение к диплому №</w:t>
      </w:r>
      <w:r>
        <w:tab/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1"/>
        <w:gridCol w:w="3218"/>
        <w:gridCol w:w="3240"/>
      </w:tblGrid>
      <w:tr w:rsidR="00170CA5">
        <w:trPr>
          <w:trHeight w:hRule="exact" w:val="688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CA5" w:rsidRDefault="0041368C" w:rsidP="00A2077D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Дисциплина (модуль), 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CA5" w:rsidRDefault="0041368C" w:rsidP="00A2077D">
            <w:pPr>
              <w:pStyle w:val="22"/>
              <w:shd w:val="clear" w:color="auto" w:fill="auto"/>
              <w:spacing w:before="0" w:after="0" w:line="328" w:lineRule="exact"/>
              <w:jc w:val="center"/>
            </w:pPr>
            <w:r>
              <w:rPr>
                <w:rStyle w:val="211pt"/>
              </w:rPr>
              <w:t xml:space="preserve">Форма аттестации (собеседование, экзамен и </w:t>
            </w:r>
            <w:proofErr w:type="spellStart"/>
            <w:proofErr w:type="gramStart"/>
            <w:r>
              <w:rPr>
                <w:rStyle w:val="211pt"/>
              </w:rPr>
              <w:t>др</w:t>
            </w:r>
            <w:proofErr w:type="spellEnd"/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CA5" w:rsidRDefault="0041368C" w:rsidP="00A2077D">
            <w:pPr>
              <w:pStyle w:val="22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1pt"/>
              </w:rPr>
              <w:t>Решение аттестационной комиссии</w:t>
            </w:r>
          </w:p>
        </w:tc>
      </w:tr>
      <w:tr w:rsidR="00170CA5">
        <w:trPr>
          <w:trHeight w:hRule="exact" w:val="335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CA5" w:rsidRDefault="00170CA5" w:rsidP="00A2077D">
            <w:pPr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CA5" w:rsidRDefault="00170CA5" w:rsidP="00A2077D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CA5" w:rsidRDefault="00170CA5" w:rsidP="00A2077D">
            <w:pPr>
              <w:rPr>
                <w:sz w:val="10"/>
                <w:szCs w:val="10"/>
              </w:rPr>
            </w:pPr>
          </w:p>
        </w:tc>
      </w:tr>
      <w:tr w:rsidR="00170CA5">
        <w:trPr>
          <w:trHeight w:hRule="exact" w:val="36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CA5" w:rsidRDefault="00170CA5" w:rsidP="00A2077D">
            <w:pPr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CA5" w:rsidRDefault="00170CA5" w:rsidP="00A2077D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CA5" w:rsidRDefault="00170CA5" w:rsidP="00A2077D">
            <w:pPr>
              <w:rPr>
                <w:sz w:val="10"/>
                <w:szCs w:val="10"/>
              </w:rPr>
            </w:pPr>
          </w:p>
        </w:tc>
      </w:tr>
    </w:tbl>
    <w:p w:rsidR="00A2077D" w:rsidRDefault="0041368C" w:rsidP="00A2077D">
      <w:pPr>
        <w:pStyle w:val="a8"/>
        <w:shd w:val="clear" w:color="auto" w:fill="auto"/>
        <w:spacing w:line="331" w:lineRule="exact"/>
        <w:jc w:val="both"/>
      </w:pPr>
      <w:r>
        <w:t xml:space="preserve">Председатель аттестационной комиссии: </w:t>
      </w:r>
    </w:p>
    <w:p w:rsidR="00A2077D" w:rsidRDefault="00A2077D" w:rsidP="00A2077D">
      <w:pPr>
        <w:pStyle w:val="a8"/>
        <w:shd w:val="clear" w:color="auto" w:fill="auto"/>
        <w:spacing w:line="331" w:lineRule="exact"/>
        <w:jc w:val="both"/>
      </w:pPr>
    </w:p>
    <w:p w:rsidR="00170CA5" w:rsidRDefault="0041368C" w:rsidP="00A2077D">
      <w:pPr>
        <w:pStyle w:val="a8"/>
        <w:shd w:val="clear" w:color="auto" w:fill="auto"/>
        <w:spacing w:line="331" w:lineRule="exact"/>
        <w:jc w:val="both"/>
      </w:pPr>
      <w:r>
        <w:t xml:space="preserve">Декан факультета </w:t>
      </w:r>
      <w:r w:rsidR="00A2077D">
        <w:t>_________________________________________________</w:t>
      </w:r>
    </w:p>
    <w:p w:rsidR="00170CA5" w:rsidRDefault="00170CA5" w:rsidP="00A2077D">
      <w:pPr>
        <w:rPr>
          <w:sz w:val="2"/>
          <w:szCs w:val="2"/>
        </w:rPr>
      </w:pPr>
    </w:p>
    <w:p w:rsidR="00170CA5" w:rsidRDefault="00170CA5">
      <w:pPr>
        <w:rPr>
          <w:sz w:val="2"/>
          <w:szCs w:val="2"/>
        </w:rPr>
      </w:pPr>
    </w:p>
    <w:p w:rsidR="00170CA5" w:rsidRDefault="0041368C">
      <w:pPr>
        <w:pStyle w:val="30"/>
        <w:shd w:val="clear" w:color="auto" w:fill="auto"/>
        <w:tabs>
          <w:tab w:val="left" w:pos="4442"/>
          <w:tab w:val="left" w:pos="6800"/>
        </w:tabs>
        <w:spacing w:before="290" w:line="310" w:lineRule="exact"/>
      </w:pPr>
      <w:r>
        <w:rPr>
          <w:rStyle w:val="314pt"/>
        </w:rPr>
        <w:t>Члены комиссии:</w:t>
      </w:r>
      <w:r>
        <w:rPr>
          <w:rStyle w:val="314pt"/>
        </w:rPr>
        <w:tab/>
      </w:r>
      <w:r>
        <w:t>(подпись)</w:t>
      </w:r>
      <w:r>
        <w:tab/>
        <w:t>(инициалы и фамилия)</w:t>
      </w:r>
    </w:p>
    <w:p w:rsidR="00A2077D" w:rsidRDefault="00A2077D">
      <w:pPr>
        <w:pStyle w:val="30"/>
        <w:shd w:val="clear" w:color="auto" w:fill="auto"/>
        <w:tabs>
          <w:tab w:val="left" w:pos="4442"/>
          <w:tab w:val="left" w:pos="6800"/>
        </w:tabs>
        <w:spacing w:before="290" w:line="310" w:lineRule="exact"/>
      </w:pPr>
    </w:p>
    <w:p w:rsidR="00170CA5" w:rsidRDefault="00A2077D">
      <w:pPr>
        <w:pStyle w:val="22"/>
        <w:numPr>
          <w:ilvl w:val="0"/>
          <w:numId w:val="5"/>
        </w:numPr>
        <w:shd w:val="clear" w:color="auto" w:fill="auto"/>
        <w:tabs>
          <w:tab w:val="left" w:pos="376"/>
        </w:tabs>
        <w:spacing w:before="0" w:after="0" w:line="320" w:lineRule="exact"/>
        <w:jc w:val="both"/>
      </w:pPr>
      <w:r>
        <w:rPr>
          <w:rStyle w:val="314pt"/>
        </w:rPr>
        <w:t xml:space="preserve">Заведующий кафедрой </w:t>
      </w:r>
    </w:p>
    <w:p w:rsidR="00170CA5" w:rsidRDefault="0041368C">
      <w:pPr>
        <w:pStyle w:val="22"/>
        <w:shd w:val="clear" w:color="auto" w:fill="auto"/>
        <w:tabs>
          <w:tab w:val="left" w:pos="3179"/>
          <w:tab w:val="left" w:leader="underscore" w:pos="9220"/>
        </w:tabs>
        <w:spacing w:before="0" w:after="0" w:line="320" w:lineRule="exact"/>
        <w:jc w:val="both"/>
      </w:pPr>
      <w:r>
        <w:tab/>
      </w:r>
      <w:r>
        <w:tab/>
      </w:r>
    </w:p>
    <w:p w:rsidR="00170CA5" w:rsidRPr="00A2077D" w:rsidRDefault="00A2077D" w:rsidP="00A2077D">
      <w:pPr>
        <w:pStyle w:val="30"/>
        <w:shd w:val="clear" w:color="auto" w:fill="auto"/>
        <w:tabs>
          <w:tab w:val="left" w:pos="394"/>
          <w:tab w:val="left" w:leader="underscore" w:pos="4442"/>
          <w:tab w:val="left" w:leader="underscore" w:pos="6800"/>
        </w:tabs>
        <w:spacing w:line="320" w:lineRule="exact"/>
        <w:rPr>
          <w:rStyle w:val="31"/>
          <w:u w:val="none"/>
        </w:rPr>
      </w:pPr>
      <w:r w:rsidRPr="00A2077D">
        <w:rPr>
          <w:rStyle w:val="31"/>
          <w:u w:val="none"/>
        </w:rPr>
        <w:t xml:space="preserve">              </w:t>
      </w:r>
      <w:r>
        <w:rPr>
          <w:rStyle w:val="31"/>
          <w:u w:val="none"/>
        </w:rPr>
        <w:t xml:space="preserve">                                                                     </w:t>
      </w:r>
      <w:r w:rsidR="0041368C" w:rsidRPr="00A2077D">
        <w:rPr>
          <w:rStyle w:val="31"/>
          <w:u w:val="none"/>
        </w:rPr>
        <w:t>(подпись)</w:t>
      </w:r>
      <w:r>
        <w:t xml:space="preserve">                         </w:t>
      </w:r>
      <w:r w:rsidR="0041368C">
        <w:rPr>
          <w:rStyle w:val="31"/>
        </w:rPr>
        <w:t>(инициалы и фамилия)</w:t>
      </w:r>
    </w:p>
    <w:p w:rsidR="00A2077D" w:rsidRDefault="00A2077D" w:rsidP="00A2077D">
      <w:pPr>
        <w:pStyle w:val="ad"/>
      </w:pPr>
    </w:p>
    <w:p w:rsidR="00A2077D" w:rsidRPr="00A2077D" w:rsidRDefault="00A2077D">
      <w:pPr>
        <w:pStyle w:val="30"/>
        <w:numPr>
          <w:ilvl w:val="0"/>
          <w:numId w:val="5"/>
        </w:numPr>
        <w:shd w:val="clear" w:color="auto" w:fill="auto"/>
        <w:tabs>
          <w:tab w:val="left" w:pos="394"/>
          <w:tab w:val="left" w:leader="underscore" w:pos="4442"/>
          <w:tab w:val="left" w:leader="underscore" w:pos="6800"/>
        </w:tabs>
        <w:spacing w:line="320" w:lineRule="exact"/>
        <w:rPr>
          <w:sz w:val="28"/>
          <w:szCs w:val="28"/>
          <w:u w:val="single"/>
        </w:rPr>
      </w:pPr>
      <w:r w:rsidRPr="00A2077D">
        <w:rPr>
          <w:sz w:val="28"/>
          <w:szCs w:val="28"/>
          <w:u w:val="single"/>
        </w:rPr>
        <w:t>Доцент</w:t>
      </w:r>
      <w:r>
        <w:rPr>
          <w:sz w:val="28"/>
          <w:szCs w:val="28"/>
          <w:u w:val="single"/>
        </w:rPr>
        <w:t>________________________________________________________</w:t>
      </w:r>
    </w:p>
    <w:p w:rsidR="00170CA5" w:rsidRDefault="0041368C">
      <w:pPr>
        <w:pStyle w:val="30"/>
        <w:shd w:val="clear" w:color="auto" w:fill="auto"/>
        <w:tabs>
          <w:tab w:val="left" w:pos="6800"/>
        </w:tabs>
        <w:ind w:left="4640"/>
      </w:pPr>
      <w:r>
        <w:t>(подпись)</w:t>
      </w:r>
      <w:r>
        <w:tab/>
        <w:t>(инициалы и фамилия)</w:t>
      </w:r>
    </w:p>
    <w:sectPr w:rsidR="00170CA5" w:rsidSect="00170CA5">
      <w:type w:val="continuous"/>
      <w:pgSz w:w="11900" w:h="16840"/>
      <w:pgMar w:top="1977" w:right="618" w:bottom="869" w:left="13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0C" w:rsidRDefault="00462B0C" w:rsidP="00170CA5">
      <w:r>
        <w:separator/>
      </w:r>
    </w:p>
  </w:endnote>
  <w:endnote w:type="continuationSeparator" w:id="0">
    <w:p w:rsidR="00462B0C" w:rsidRDefault="00462B0C" w:rsidP="0017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0C" w:rsidRDefault="00462B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0C" w:rsidRDefault="00462B0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0C" w:rsidRDefault="00462B0C"/>
  </w:footnote>
  <w:footnote w:type="continuationSeparator" w:id="0">
    <w:p w:rsidR="00462B0C" w:rsidRDefault="00462B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0C" w:rsidRDefault="00462B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1pt;margin-top:76pt;width:87.5pt;height:12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2B0C" w:rsidRDefault="00462B0C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4pt"/>
                    <w:i/>
                    <w:iCs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874EB" w:rsidRPr="000874EB">
                  <w:rPr>
                    <w:rStyle w:val="14pt"/>
                    <w:i/>
                    <w:iCs/>
                    <w:noProof/>
                  </w:rPr>
                  <w:t>4</w:t>
                </w:r>
                <w:r>
                  <w:rPr>
                    <w:rStyle w:val="14pt"/>
                    <w:i/>
                    <w:i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0C" w:rsidRDefault="00462B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0.25pt;margin-top:76.2pt;width:86.6pt;height:12.9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2B0C" w:rsidRDefault="00462B0C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4pt"/>
                    <w:i/>
                    <w:iCs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874EB" w:rsidRPr="000874EB">
                  <w:rPr>
                    <w:rStyle w:val="14pt"/>
                    <w:i/>
                    <w:iCs/>
                    <w:noProof/>
                  </w:rPr>
                  <w:t>3</w:t>
                </w:r>
                <w:r>
                  <w:rPr>
                    <w:rStyle w:val="14pt"/>
                    <w:i/>
                    <w:i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0C" w:rsidRDefault="00462B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8.8pt;margin-top:75.95pt;width:87.65pt;height:13.1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2B0C" w:rsidRDefault="00462B0C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4pt"/>
                    <w:i/>
                    <w:iCs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874EB" w:rsidRPr="000874EB">
                  <w:rPr>
                    <w:rStyle w:val="14pt"/>
                    <w:i/>
                    <w:iCs/>
                    <w:noProof/>
                  </w:rPr>
                  <w:t>1</w:t>
                </w:r>
                <w:r>
                  <w:rPr>
                    <w:rStyle w:val="14pt"/>
                    <w:i/>
                    <w:i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72B"/>
    <w:multiLevelType w:val="multilevel"/>
    <w:tmpl w:val="2626F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629EC"/>
    <w:multiLevelType w:val="multilevel"/>
    <w:tmpl w:val="0BFABE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461B0"/>
    <w:multiLevelType w:val="multilevel"/>
    <w:tmpl w:val="EC040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F5E74"/>
    <w:multiLevelType w:val="multilevel"/>
    <w:tmpl w:val="89227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0D4E1A"/>
    <w:multiLevelType w:val="multilevel"/>
    <w:tmpl w:val="FB3CD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0CA5"/>
    <w:rsid w:val="000278D1"/>
    <w:rsid w:val="000560FC"/>
    <w:rsid w:val="000874EB"/>
    <w:rsid w:val="000B0CD3"/>
    <w:rsid w:val="00170CA5"/>
    <w:rsid w:val="00276EBE"/>
    <w:rsid w:val="0041368C"/>
    <w:rsid w:val="00420EDE"/>
    <w:rsid w:val="00462B0C"/>
    <w:rsid w:val="004731F4"/>
    <w:rsid w:val="004A6AB3"/>
    <w:rsid w:val="004B495A"/>
    <w:rsid w:val="0054326F"/>
    <w:rsid w:val="00570474"/>
    <w:rsid w:val="005C6E36"/>
    <w:rsid w:val="005F2DC9"/>
    <w:rsid w:val="00646347"/>
    <w:rsid w:val="00772777"/>
    <w:rsid w:val="008012E7"/>
    <w:rsid w:val="00A020F8"/>
    <w:rsid w:val="00A2077D"/>
    <w:rsid w:val="00B9270B"/>
    <w:rsid w:val="00DE5793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C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170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70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70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170CA5"/>
    <w:rPr>
      <w:rFonts w:ascii="Impact" w:eastAsia="Impact" w:hAnsi="Impact" w:cs="Impact"/>
      <w:b w:val="0"/>
      <w:bCs w:val="0"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70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7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17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70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170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Курсив"/>
    <w:basedOn w:val="7"/>
    <w:rsid w:val="0017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7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17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Колонтитул"/>
    <w:basedOn w:val="a3"/>
    <w:rsid w:val="0017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 + Не курсив"/>
    <w:basedOn w:val="a3"/>
    <w:rsid w:val="0017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13pt80">
    <w:name w:val="Колонтитул + Impact;13 pt;Не курсив;Масштаб 80%"/>
    <w:basedOn w:val="a3"/>
    <w:rsid w:val="00170CA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8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1"/>
    <w:rsid w:val="00170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Impact13pt75">
    <w:name w:val="Основной текст (2) + Impact;13 pt;Масштаб 75%"/>
    <w:basedOn w:val="21"/>
    <w:rsid w:val="00170C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single"/>
      <w:lang w:val="ru-RU" w:eastAsia="ru-RU" w:bidi="ru-RU"/>
    </w:rPr>
  </w:style>
  <w:style w:type="character" w:customStyle="1" w:styleId="Impact13pt800">
    <w:name w:val="Колонтитул + Impact;13 pt;Не курсив;Масштаб 80%"/>
    <w:basedOn w:val="a3"/>
    <w:rsid w:val="00170CA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17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"/>
    <w:basedOn w:val="a3"/>
    <w:rsid w:val="0017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70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170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70CA5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7pt">
    <w:name w:val="Колонтитул + 17 pt;Полужирный"/>
    <w:basedOn w:val="a3"/>
    <w:rsid w:val="00170C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170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7"/>
    <w:rsid w:val="00170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00">
    <w:name w:val="Основной текст (10)_"/>
    <w:basedOn w:val="a0"/>
    <w:link w:val="101"/>
    <w:rsid w:val="00170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1"/>
    <w:rsid w:val="00170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70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170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sid w:val="00170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170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70CA5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70CA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170CA5"/>
    <w:pPr>
      <w:shd w:val="clear" w:color="auto" w:fill="FFFFFF"/>
      <w:spacing w:before="540" w:line="318" w:lineRule="exact"/>
      <w:jc w:val="both"/>
      <w:outlineLvl w:val="1"/>
    </w:pPr>
    <w:rPr>
      <w:rFonts w:ascii="Impact" w:eastAsia="Impact" w:hAnsi="Impact" w:cs="Impact"/>
      <w:w w:val="75"/>
      <w:sz w:val="26"/>
      <w:szCs w:val="26"/>
    </w:rPr>
  </w:style>
  <w:style w:type="paragraph" w:customStyle="1" w:styleId="50">
    <w:name w:val="Основной текст (5)"/>
    <w:basedOn w:val="a"/>
    <w:link w:val="5"/>
    <w:rsid w:val="00170CA5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70CA5"/>
    <w:pPr>
      <w:shd w:val="clear" w:color="auto" w:fill="FFFFFF"/>
      <w:spacing w:before="540" w:line="299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170CA5"/>
    <w:pPr>
      <w:shd w:val="clear" w:color="auto" w:fill="FFFFFF"/>
      <w:spacing w:before="320" w:after="3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170CA5"/>
    <w:pPr>
      <w:shd w:val="clear" w:color="auto" w:fill="FFFFFF"/>
      <w:spacing w:before="3560" w:after="22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170CA5"/>
    <w:pPr>
      <w:shd w:val="clear" w:color="auto" w:fill="FFFFFF"/>
      <w:spacing w:after="880"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a4">
    <w:name w:val="Колонтитул"/>
    <w:basedOn w:val="a"/>
    <w:link w:val="a3"/>
    <w:rsid w:val="00170CA5"/>
    <w:pPr>
      <w:shd w:val="clear" w:color="auto" w:fill="FFFFFF"/>
      <w:spacing w:line="31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170CA5"/>
    <w:pPr>
      <w:shd w:val="clear" w:color="auto" w:fill="FFFFFF"/>
      <w:spacing w:before="740" w:after="260" w:line="31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170CA5"/>
    <w:pPr>
      <w:shd w:val="clear" w:color="auto" w:fill="FFFFFF"/>
      <w:spacing w:before="540" w:after="540" w:line="266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70CA5"/>
    <w:pPr>
      <w:shd w:val="clear" w:color="auto" w:fill="FFFFFF"/>
      <w:spacing w:before="540" w:line="532" w:lineRule="exact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a8">
    <w:name w:val="Подпись к таблице"/>
    <w:basedOn w:val="a"/>
    <w:link w:val="a7"/>
    <w:rsid w:val="00170CA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170CA5"/>
    <w:pPr>
      <w:shd w:val="clear" w:color="auto" w:fill="FFFFFF"/>
      <w:spacing w:before="68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027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78D1"/>
    <w:rPr>
      <w:color w:val="000000"/>
    </w:rPr>
  </w:style>
  <w:style w:type="paragraph" w:styleId="ab">
    <w:name w:val="header"/>
    <w:basedOn w:val="a"/>
    <w:link w:val="ac"/>
    <w:uiPriority w:val="99"/>
    <w:unhideWhenUsed/>
    <w:rsid w:val="000278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78D1"/>
    <w:rPr>
      <w:color w:val="000000"/>
    </w:rPr>
  </w:style>
  <w:style w:type="paragraph" w:styleId="ad">
    <w:name w:val="List Paragraph"/>
    <w:basedOn w:val="a"/>
    <w:uiPriority w:val="34"/>
    <w:qFormat/>
    <w:rsid w:val="00A2077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463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634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3006-B548-44EB-B33F-34B533B5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vkrasheninnikova</cp:lastModifiedBy>
  <cp:revision>15</cp:revision>
  <dcterms:created xsi:type="dcterms:W3CDTF">2018-04-04T12:00:00Z</dcterms:created>
  <dcterms:modified xsi:type="dcterms:W3CDTF">2019-10-30T10:09:00Z</dcterms:modified>
</cp:coreProperties>
</file>